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2181" w14:textId="121AE0C2" w:rsidR="00A66FC1" w:rsidRPr="00E97C90" w:rsidRDefault="00A66FC1" w:rsidP="00A66FC1">
      <w:pPr>
        <w:jc w:val="center"/>
        <w:rPr>
          <w:b/>
        </w:rPr>
      </w:pPr>
      <w:r w:rsidRPr="00E97C90">
        <w:rPr>
          <w:b/>
        </w:rPr>
        <w:t xml:space="preserve">Wilton DTC </w:t>
      </w:r>
      <w:proofErr w:type="gramStart"/>
      <w:r w:rsidRPr="00E97C90">
        <w:rPr>
          <w:b/>
        </w:rPr>
        <w:t>MINUTES</w:t>
      </w:r>
      <w:r>
        <w:rPr>
          <w:b/>
        </w:rPr>
        <w:t xml:space="preserve">  for</w:t>
      </w:r>
      <w:proofErr w:type="gramEnd"/>
      <w:r>
        <w:rPr>
          <w:b/>
        </w:rPr>
        <w:t xml:space="preserve"> </w:t>
      </w:r>
      <w:r w:rsidR="00EA6398">
        <w:rPr>
          <w:b/>
        </w:rPr>
        <w:t>6,</w:t>
      </w:r>
      <w:r>
        <w:rPr>
          <w:b/>
        </w:rPr>
        <w:t xml:space="preserve"> 2021</w:t>
      </w:r>
    </w:p>
    <w:p w14:paraId="6E030DF4" w14:textId="77777777" w:rsidR="00A66FC1" w:rsidRPr="00E97C90" w:rsidRDefault="00A66FC1" w:rsidP="00A66FC1">
      <w:pPr>
        <w:jc w:val="center"/>
        <w:rPr>
          <w:b/>
        </w:rPr>
      </w:pPr>
    </w:p>
    <w:p w14:paraId="29AF8AAF" w14:textId="77777777" w:rsidR="00A66FC1" w:rsidRDefault="00A66FC1" w:rsidP="00A66FC1">
      <w:pPr>
        <w:jc w:val="center"/>
      </w:pPr>
    </w:p>
    <w:p w14:paraId="4E68357D" w14:textId="7E29E803" w:rsidR="00A66FC1" w:rsidRDefault="00A66FC1" w:rsidP="00A66FC1">
      <w:r>
        <w:t>Call to Order:  7:3</w:t>
      </w:r>
      <w:r w:rsidR="0092290B">
        <w:t>0</w:t>
      </w:r>
      <w:r>
        <w:t xml:space="preserve"> call to order by </w:t>
      </w:r>
      <w:r w:rsidR="00EA6398">
        <w:t>Vicki Rossi</w:t>
      </w:r>
    </w:p>
    <w:p w14:paraId="0ED8D50E" w14:textId="77777777" w:rsidR="00A66FC1" w:rsidRDefault="00A66FC1" w:rsidP="00A66FC1"/>
    <w:p w14:paraId="2F7228FE" w14:textId="77777777" w:rsidR="00A66FC1" w:rsidRDefault="00A66FC1" w:rsidP="00A66FC1">
      <w:pPr>
        <w:rPr>
          <w:u w:val="single"/>
        </w:rPr>
      </w:pPr>
      <w:r>
        <w:rPr>
          <w:u w:val="single"/>
        </w:rPr>
        <w:t>Attendance</w:t>
      </w:r>
    </w:p>
    <w:p w14:paraId="499B66DF" w14:textId="3E4AAD11" w:rsidR="00A66FC1" w:rsidRDefault="00EA6398" w:rsidP="00A66FC1">
      <w:r>
        <w:t xml:space="preserve">Vicki Rossi, </w:t>
      </w:r>
      <w:r w:rsidR="00A66FC1">
        <w:t xml:space="preserve">Alison Mark, Melissa Spohn, Jeffrey Miller, Jim Kapustka, Leslie Holmes, Ken Hoffman, Lorie </w:t>
      </w:r>
      <w:proofErr w:type="gramStart"/>
      <w:r w:rsidR="00A66FC1">
        <w:t>Paulson,  Stephen</w:t>
      </w:r>
      <w:proofErr w:type="gramEnd"/>
      <w:r w:rsidR="00A66FC1">
        <w:t xml:space="preserve"> Blinder, John </w:t>
      </w:r>
      <w:proofErr w:type="spellStart"/>
      <w:r w:rsidR="00A66FC1">
        <w:t>Kalamarides</w:t>
      </w:r>
      <w:proofErr w:type="spellEnd"/>
      <w:r w:rsidR="00A66FC1">
        <w:t xml:space="preserve">, Jane </w:t>
      </w:r>
      <w:proofErr w:type="spellStart"/>
      <w:r w:rsidR="00A66FC1">
        <w:t>Rinard</w:t>
      </w:r>
      <w:proofErr w:type="spellEnd"/>
      <w:r w:rsidR="00A66FC1">
        <w:t xml:space="preserve">, </w:t>
      </w:r>
      <w:proofErr w:type="spellStart"/>
      <w:r w:rsidR="00A66FC1">
        <w:t>Ceci</w:t>
      </w:r>
      <w:proofErr w:type="spellEnd"/>
      <w:r w:rsidR="00A66FC1">
        <w:t xml:space="preserve"> Maher, Ernie Ricco, </w:t>
      </w:r>
      <w:r w:rsidR="0092290B">
        <w:t xml:space="preserve">Lois Block, Keith Denning, </w:t>
      </w:r>
      <w:r>
        <w:t xml:space="preserve">Lorie Paulson, </w:t>
      </w:r>
      <w:proofErr w:type="spellStart"/>
      <w:r>
        <w:t>Savet</w:t>
      </w:r>
      <w:proofErr w:type="spellEnd"/>
      <w:r>
        <w:t xml:space="preserve"> Constantine, Florence Johnson, Ann Nunes</w:t>
      </w:r>
    </w:p>
    <w:p w14:paraId="69C6679B" w14:textId="77777777" w:rsidR="00A66FC1" w:rsidRPr="00EE1C5C" w:rsidRDefault="00A66FC1" w:rsidP="00A66FC1">
      <w:pPr>
        <w:rPr>
          <w:u w:val="single"/>
        </w:rPr>
      </w:pPr>
      <w:bookmarkStart w:id="0" w:name="OLE_LINK1"/>
      <w:bookmarkStart w:id="1" w:name="OLE_LINK2"/>
      <w:r w:rsidRPr="00EE1C5C">
        <w:rPr>
          <w:u w:val="single"/>
        </w:rPr>
        <w:t>Guests</w:t>
      </w:r>
    </w:p>
    <w:bookmarkEnd w:id="0"/>
    <w:bookmarkEnd w:id="1"/>
    <w:p w14:paraId="7B81830A" w14:textId="51B39045" w:rsidR="00A66FC1" w:rsidRDefault="00A66FC1" w:rsidP="00A66FC1">
      <w:proofErr w:type="spellStart"/>
      <w:r>
        <w:t>Bo</w:t>
      </w:r>
      <w:r w:rsidR="00EA6398">
        <w:t>e</w:t>
      </w:r>
      <w:proofErr w:type="spellEnd"/>
      <w:r w:rsidR="00EA6398">
        <w:t xml:space="preserve"> Michell</w:t>
      </w:r>
      <w:r>
        <w:t>, Stephanie Thomas, Wil</w:t>
      </w:r>
      <w:r w:rsidR="00EA6398">
        <w:t xml:space="preserve">l </w:t>
      </w:r>
      <w:r>
        <w:t xml:space="preserve">Haskell, </w:t>
      </w:r>
      <w:r w:rsidR="00EA6398">
        <w:t>Doug Stern, Wesley Shipp, Alison Smith</w:t>
      </w:r>
    </w:p>
    <w:p w14:paraId="328D1FC1" w14:textId="77777777" w:rsidR="00A66FC1" w:rsidRDefault="00A66FC1" w:rsidP="00A66FC1">
      <w:pPr>
        <w:rPr>
          <w:u w:val="single"/>
        </w:rPr>
      </w:pPr>
    </w:p>
    <w:p w14:paraId="3655C385" w14:textId="6F300B4B" w:rsidR="00A66FC1" w:rsidRPr="00EA6398" w:rsidRDefault="00A66FC1" w:rsidP="00CE1B53">
      <w:pPr>
        <w:rPr>
          <w:u w:val="single"/>
        </w:rPr>
      </w:pPr>
      <w:r w:rsidRPr="00E97C90">
        <w:rPr>
          <w:u w:val="single"/>
        </w:rPr>
        <w:t>Chair’s Announcements/Discussions</w:t>
      </w:r>
    </w:p>
    <w:p w14:paraId="5A26B0ED" w14:textId="57F741FE" w:rsidR="00CE1B53" w:rsidRDefault="00CE1B53" w:rsidP="00CE1B53">
      <w:r>
        <w:t>-July 21</w:t>
      </w:r>
      <w:r w:rsidRPr="00CE1B53">
        <w:rPr>
          <w:vertAlign w:val="superscript"/>
        </w:rPr>
        <w:t>st</w:t>
      </w:r>
      <w:r>
        <w:t xml:space="preserve"> – Caucus to endorse Democrats for municipal election</w:t>
      </w:r>
    </w:p>
    <w:p w14:paraId="59E397EF" w14:textId="01A02E9E" w:rsidR="00CE1B53" w:rsidRDefault="00CE1B53" w:rsidP="00CE1B53">
      <w:r>
        <w:t>-Due to Covid, the state mandated only members of DTC can vote this year for candidates</w:t>
      </w:r>
    </w:p>
    <w:p w14:paraId="7929142C" w14:textId="473109E6" w:rsidR="00CE1B53" w:rsidRDefault="00CE1B53" w:rsidP="00CE1B53">
      <w:r>
        <w:t>-September 14 -primary elections will be held if necessary</w:t>
      </w:r>
    </w:p>
    <w:p w14:paraId="3F5592F3" w14:textId="39C3C9F5" w:rsidR="00CE1B53" w:rsidRDefault="00CE1B53" w:rsidP="00CE1B53">
      <w:r>
        <w:t>-November 2 – Election Day</w:t>
      </w:r>
    </w:p>
    <w:p w14:paraId="27278489" w14:textId="26027959" w:rsidR="00CE1B53" w:rsidRDefault="00CE1B53" w:rsidP="00CE1B53">
      <w:r>
        <w:t>-</w:t>
      </w:r>
      <w:r w:rsidR="00A34A96">
        <w:t>July 24</w:t>
      </w:r>
      <w:r w:rsidR="00A34A96" w:rsidRPr="00A34A96">
        <w:rPr>
          <w:vertAlign w:val="superscript"/>
        </w:rPr>
        <w:t>th</w:t>
      </w:r>
      <w:r w:rsidR="00A34A96">
        <w:t xml:space="preserve"> – </w:t>
      </w:r>
      <w:proofErr w:type="gramStart"/>
      <w:r w:rsidR="00A34A96">
        <w:t>Wilton street</w:t>
      </w:r>
      <w:proofErr w:type="gramEnd"/>
      <w:r w:rsidR="00A34A96">
        <w:t xml:space="preserve"> fair</w:t>
      </w:r>
    </w:p>
    <w:p w14:paraId="6B048235" w14:textId="5901D2F1" w:rsidR="00A34A96" w:rsidRDefault="00A34A96" w:rsidP="00CE1B53">
      <w:r>
        <w:t>-August 29</w:t>
      </w:r>
      <w:r w:rsidRPr="00A34A96">
        <w:rPr>
          <w:vertAlign w:val="superscript"/>
        </w:rPr>
        <w:t>th</w:t>
      </w:r>
      <w:r>
        <w:t xml:space="preserve"> – Cannon Grange fair</w:t>
      </w:r>
    </w:p>
    <w:p w14:paraId="36065000" w14:textId="7C517901" w:rsidR="00A34A96" w:rsidRDefault="00A34A96" w:rsidP="00CE1B53">
      <w:r>
        <w:t>-September 12</w:t>
      </w:r>
      <w:r w:rsidRPr="00A34A96">
        <w:rPr>
          <w:vertAlign w:val="superscript"/>
        </w:rPr>
        <w:t>th</w:t>
      </w:r>
      <w:r>
        <w:t xml:space="preserve"> – DTC Barbeque</w:t>
      </w:r>
    </w:p>
    <w:p w14:paraId="4459B011" w14:textId="77777777" w:rsidR="00A34A96" w:rsidRDefault="00A34A96" w:rsidP="00A66FC1"/>
    <w:p w14:paraId="475AFCD9" w14:textId="47F6063A" w:rsidR="00A66FC1" w:rsidRDefault="00A66FC1" w:rsidP="00A66FC1">
      <w:pPr>
        <w:rPr>
          <w:u w:val="single"/>
        </w:rPr>
      </w:pPr>
      <w:r>
        <w:rPr>
          <w:u w:val="single"/>
        </w:rPr>
        <w:t>Treasurers Report</w:t>
      </w:r>
    </w:p>
    <w:p w14:paraId="08A2DA7E" w14:textId="01BCF974" w:rsidR="00A66FC1" w:rsidRDefault="00A66FC1" w:rsidP="00A66FC1">
      <w:r>
        <w:t xml:space="preserve">Jane </w:t>
      </w:r>
      <w:proofErr w:type="spellStart"/>
      <w:r>
        <w:t>Rinard</w:t>
      </w:r>
      <w:proofErr w:type="spellEnd"/>
      <w:r>
        <w:t xml:space="preserve"> </w:t>
      </w:r>
      <w:r w:rsidR="00C767CE">
        <w:t>reported on balances</w:t>
      </w:r>
      <w:r w:rsidR="00EC13B0">
        <w:t xml:space="preserve"> </w:t>
      </w:r>
    </w:p>
    <w:p w14:paraId="2BEAFB63" w14:textId="70BADAFB" w:rsidR="00783C1B" w:rsidRDefault="00783C1B" w:rsidP="00A66FC1"/>
    <w:p w14:paraId="4B6FBD1A" w14:textId="2075FF63" w:rsidR="00783C1B" w:rsidRDefault="00A34A96" w:rsidP="00A66FC1">
      <w:pPr>
        <w:rPr>
          <w:u w:val="single"/>
        </w:rPr>
      </w:pPr>
      <w:r>
        <w:rPr>
          <w:u w:val="single"/>
        </w:rPr>
        <w:t xml:space="preserve">June </w:t>
      </w:r>
      <w:r w:rsidR="00783C1B" w:rsidRPr="00783C1B">
        <w:rPr>
          <w:u w:val="single"/>
        </w:rPr>
        <w:t>Minutes</w:t>
      </w:r>
    </w:p>
    <w:p w14:paraId="73F541AE" w14:textId="5C9C034A" w:rsidR="00783C1B" w:rsidRDefault="00783C1B" w:rsidP="00A66FC1">
      <w:r w:rsidRPr="00783C1B">
        <w:t>Approved</w:t>
      </w:r>
    </w:p>
    <w:p w14:paraId="68370552" w14:textId="21D41A05" w:rsidR="00A34A96" w:rsidRDefault="00A34A96" w:rsidP="00A66FC1"/>
    <w:p w14:paraId="60F6F5A0" w14:textId="0D90ACBB" w:rsidR="00A34A96" w:rsidRDefault="00A34A96" w:rsidP="00A66FC1">
      <w:pPr>
        <w:rPr>
          <w:u w:val="single"/>
        </w:rPr>
      </w:pPr>
      <w:r w:rsidRPr="00A34A96">
        <w:rPr>
          <w:u w:val="single"/>
        </w:rPr>
        <w:t>Stephen Blinder</w:t>
      </w:r>
    </w:p>
    <w:p w14:paraId="023F4992" w14:textId="5E46584B" w:rsidR="00A34A96" w:rsidRDefault="00A34A96" w:rsidP="00A66FC1">
      <w:r w:rsidRPr="00A34A96">
        <w:t>Town Hall</w:t>
      </w:r>
      <w:r>
        <w:t>s in Ridgefield, Norwalk, Westport and Stamford for Himes. Details on Himes Website.</w:t>
      </w:r>
    </w:p>
    <w:p w14:paraId="4BB6171A" w14:textId="578976D6" w:rsidR="00A34A96" w:rsidRPr="00A34A96" w:rsidRDefault="00A34A96" w:rsidP="00A66FC1">
      <w:r>
        <w:t xml:space="preserve">July 24 at </w:t>
      </w:r>
      <w:proofErr w:type="spellStart"/>
      <w:proofErr w:type="gramStart"/>
      <w:r>
        <w:t>Sono</w:t>
      </w:r>
      <w:proofErr w:type="spellEnd"/>
      <w:r>
        <w:t xml:space="preserve">  50</w:t>
      </w:r>
      <w:proofErr w:type="gramEnd"/>
      <w:r>
        <w:t xml:space="preserve"> - Himes Fundraiser</w:t>
      </w:r>
    </w:p>
    <w:p w14:paraId="126CC9F9" w14:textId="728D0D5A" w:rsidR="00783C1B" w:rsidRDefault="00783C1B" w:rsidP="00A66FC1"/>
    <w:p w14:paraId="284622DE" w14:textId="1C14464E" w:rsidR="00783C1B" w:rsidRDefault="00783C1B" w:rsidP="00A66FC1">
      <w:pPr>
        <w:rPr>
          <w:u w:val="single"/>
        </w:rPr>
      </w:pPr>
      <w:r w:rsidRPr="00783C1B">
        <w:rPr>
          <w:u w:val="single"/>
        </w:rPr>
        <w:t>Senator Will Hask</w:t>
      </w:r>
      <w:r>
        <w:rPr>
          <w:u w:val="single"/>
        </w:rPr>
        <w:t>ell</w:t>
      </w:r>
    </w:p>
    <w:p w14:paraId="407887FB" w14:textId="17308C5A" w:rsidR="00783C1B" w:rsidRDefault="00EC13B0" w:rsidP="00A66FC1">
      <w:r>
        <w:t>-Bill</w:t>
      </w:r>
      <w:r w:rsidR="001E7017">
        <w:t xml:space="preserve"> passed for free community college for CT students he proposed when chaired Education Committee</w:t>
      </w:r>
    </w:p>
    <w:p w14:paraId="49E79812" w14:textId="1F24975D" w:rsidR="001E7017" w:rsidRDefault="001E7017" w:rsidP="00A66FC1">
      <w:r>
        <w:t>-Bill passed for $15.00 usage fee on out-of-state tractor trailers using CT roads</w:t>
      </w:r>
    </w:p>
    <w:p w14:paraId="0FD677C4" w14:textId="2657D567" w:rsidR="008B4E0B" w:rsidRDefault="001E7017" w:rsidP="00A66FC1">
      <w:r>
        <w:t>-Proposal for additional rail service, including having direct lines from CT to Penn Station</w:t>
      </w:r>
    </w:p>
    <w:p w14:paraId="0963F6BF" w14:textId="77777777" w:rsidR="008B4E0B" w:rsidRDefault="008B4E0B" w:rsidP="00A66FC1">
      <w:pPr>
        <w:jc w:val="both"/>
      </w:pPr>
    </w:p>
    <w:p w14:paraId="6AA4B617" w14:textId="75E911FC" w:rsidR="00A66FC1" w:rsidRDefault="00A66FC1" w:rsidP="00A66FC1">
      <w:pPr>
        <w:jc w:val="both"/>
        <w:rPr>
          <w:u w:val="single"/>
        </w:rPr>
      </w:pPr>
      <w:r>
        <w:rPr>
          <w:u w:val="single"/>
        </w:rPr>
        <w:t>Representative Stephanie Thomas</w:t>
      </w:r>
    </w:p>
    <w:p w14:paraId="610FDD31" w14:textId="39CF14E5" w:rsidR="00E96428" w:rsidRDefault="008B4E0B" w:rsidP="00521C81">
      <w:pPr>
        <w:jc w:val="both"/>
      </w:pPr>
      <w:r>
        <w:t>-</w:t>
      </w:r>
      <w:r w:rsidR="001E7017">
        <w:t>Open Choice Program for schools</w:t>
      </w:r>
    </w:p>
    <w:p w14:paraId="043D3CC9" w14:textId="6C3989FF" w:rsidR="00E96428" w:rsidRDefault="008B4E0B" w:rsidP="00521C81">
      <w:pPr>
        <w:jc w:val="both"/>
      </w:pPr>
      <w:r>
        <w:t>-</w:t>
      </w:r>
      <w:r w:rsidR="006358C6">
        <w:t xml:space="preserve">Supports repealing and replacing Bill 830 G re affordable housing </w:t>
      </w:r>
    </w:p>
    <w:p w14:paraId="766FE80E" w14:textId="20C05432" w:rsidR="006358C6" w:rsidRDefault="006358C6" w:rsidP="00521C81">
      <w:pPr>
        <w:jc w:val="both"/>
      </w:pPr>
      <w:r>
        <w:t>-Fair Housing Bill 6611 deals with building affordable housing where needed</w:t>
      </w:r>
    </w:p>
    <w:p w14:paraId="0D6AD257" w14:textId="2B51459F" w:rsidR="005B1D26" w:rsidRDefault="005B1D26" w:rsidP="00521C81">
      <w:pPr>
        <w:jc w:val="both"/>
      </w:pPr>
      <w:r>
        <w:t>-Accessory dwelling units should be allowed to rent out</w:t>
      </w:r>
    </w:p>
    <w:p w14:paraId="67E89E14" w14:textId="76309797" w:rsidR="005B1D26" w:rsidRDefault="005B1D26" w:rsidP="00521C81">
      <w:pPr>
        <w:jc w:val="both"/>
      </w:pPr>
      <w:r>
        <w:lastRenderedPageBreak/>
        <w:t>-Town owned land used for potential affordable housing development as well as state owned property near train stations</w:t>
      </w:r>
    </w:p>
    <w:p w14:paraId="41346BE0" w14:textId="551ADF89" w:rsidR="005B1D26" w:rsidRDefault="005B1D26" w:rsidP="00521C81">
      <w:pPr>
        <w:jc w:val="both"/>
      </w:pPr>
      <w:r>
        <w:t xml:space="preserve">-Bill H—2 states towns can reject plans based </w:t>
      </w:r>
      <w:proofErr w:type="spellStart"/>
      <w:r>
        <w:t>oncharacter</w:t>
      </w:r>
      <w:proofErr w:type="spellEnd"/>
    </w:p>
    <w:p w14:paraId="729E186C" w14:textId="6ABCD8C6" w:rsidR="008B4E0B" w:rsidRDefault="008B4E0B" w:rsidP="00521C81">
      <w:pPr>
        <w:jc w:val="both"/>
      </w:pPr>
      <w:r>
        <w:t>-</w:t>
      </w:r>
      <w:r w:rsidR="006358C6">
        <w:t>Early voting will be on ballot next year</w:t>
      </w:r>
    </w:p>
    <w:p w14:paraId="69D51C0A" w14:textId="2B5B6F30" w:rsidR="006358C6" w:rsidRDefault="006358C6" w:rsidP="00521C81">
      <w:pPr>
        <w:jc w:val="both"/>
      </w:pPr>
      <w:r>
        <w:t>-Legislation considered for remote learning for children who require this to perform</w:t>
      </w:r>
    </w:p>
    <w:p w14:paraId="296C6C94" w14:textId="31F2860A" w:rsidR="006358C6" w:rsidRDefault="006358C6" w:rsidP="00521C81">
      <w:pPr>
        <w:jc w:val="both"/>
      </w:pPr>
      <w:r>
        <w:t>-Legislation considered for extending telehealth</w:t>
      </w:r>
    </w:p>
    <w:p w14:paraId="453E3E43" w14:textId="110FEF05" w:rsidR="005B1D26" w:rsidRDefault="006358C6" w:rsidP="00521C81">
      <w:pPr>
        <w:jc w:val="both"/>
      </w:pPr>
      <w:r>
        <w:t>-Legislation considered for women, minority and business development initiatives</w:t>
      </w:r>
    </w:p>
    <w:p w14:paraId="044471A1" w14:textId="669BCA89" w:rsidR="00A66FC1" w:rsidRDefault="00A66FC1" w:rsidP="009C120D">
      <w:pPr>
        <w:jc w:val="both"/>
      </w:pPr>
    </w:p>
    <w:p w14:paraId="01B5D179" w14:textId="5E088486" w:rsidR="006358C6" w:rsidRPr="006358C6" w:rsidRDefault="006358C6" w:rsidP="009C120D">
      <w:pPr>
        <w:jc w:val="both"/>
        <w:rPr>
          <w:u w:val="single"/>
        </w:rPr>
      </w:pPr>
      <w:r w:rsidRPr="006358C6">
        <w:rPr>
          <w:u w:val="single"/>
        </w:rPr>
        <w:t>Ernie Ricco</w:t>
      </w:r>
    </w:p>
    <w:p w14:paraId="5C532FC7" w14:textId="5518378E" w:rsidR="008E248A" w:rsidRDefault="008E248A" w:rsidP="008E248A">
      <w:pPr>
        <w:jc w:val="both"/>
      </w:pPr>
      <w:r>
        <w:t>-</w:t>
      </w:r>
      <w:r w:rsidR="006358C6">
        <w:t>Offered thanks and gratitude for developing WTDC platform for over 20 years</w:t>
      </w:r>
    </w:p>
    <w:p w14:paraId="34302D7E" w14:textId="586D4C96" w:rsidR="008B4E0B" w:rsidRDefault="008B4E0B" w:rsidP="008E248A">
      <w:pPr>
        <w:jc w:val="both"/>
      </w:pPr>
      <w:r>
        <w:t>-</w:t>
      </w:r>
      <w:r w:rsidR="006358C6">
        <w:t>CT DTC platform replaces local platform and several copies distributed</w:t>
      </w:r>
    </w:p>
    <w:p w14:paraId="741FF127" w14:textId="08735D22" w:rsidR="005B1D26" w:rsidRDefault="005B1D26" w:rsidP="008E248A">
      <w:pPr>
        <w:jc w:val="both"/>
      </w:pPr>
    </w:p>
    <w:p w14:paraId="4CC88D7C" w14:textId="2EDC6B1E" w:rsidR="005B1D26" w:rsidRDefault="005B1D26" w:rsidP="008E248A">
      <w:pPr>
        <w:jc w:val="both"/>
        <w:rPr>
          <w:u w:val="single"/>
        </w:rPr>
      </w:pPr>
      <w:r w:rsidRPr="005B1D26">
        <w:rPr>
          <w:u w:val="single"/>
        </w:rPr>
        <w:t>Board of Selectman Update</w:t>
      </w:r>
    </w:p>
    <w:p w14:paraId="590620CF" w14:textId="436B5819" w:rsidR="005B1D26" w:rsidRDefault="005B1D26" w:rsidP="008E248A">
      <w:pPr>
        <w:jc w:val="both"/>
      </w:pPr>
      <w:r>
        <w:t>-Shelter Island plan rejected</w:t>
      </w:r>
    </w:p>
    <w:p w14:paraId="081F962B" w14:textId="74C9A0F4" w:rsidR="005B1D26" w:rsidRPr="005B1D26" w:rsidRDefault="005B1D26" w:rsidP="008E248A">
      <w:pPr>
        <w:jc w:val="both"/>
      </w:pPr>
      <w:r>
        <w:t>-Roof on Cider Mill will be replaced</w:t>
      </w:r>
    </w:p>
    <w:p w14:paraId="5F5852F2" w14:textId="269597BF" w:rsidR="00E96428" w:rsidRDefault="00E96428" w:rsidP="008E248A">
      <w:pPr>
        <w:jc w:val="both"/>
      </w:pPr>
    </w:p>
    <w:p w14:paraId="011CA5E9" w14:textId="77777777" w:rsidR="008E248A" w:rsidRPr="00E96428" w:rsidRDefault="008E248A" w:rsidP="008E248A">
      <w:pPr>
        <w:jc w:val="both"/>
      </w:pPr>
    </w:p>
    <w:p w14:paraId="50C7E3E3" w14:textId="266E9777" w:rsidR="00A66FC1" w:rsidRDefault="00A66FC1" w:rsidP="00A66FC1">
      <w:pPr>
        <w:jc w:val="both"/>
        <w:rPr>
          <w:u w:val="single"/>
        </w:rPr>
      </w:pPr>
      <w:r w:rsidRPr="008C4848">
        <w:rPr>
          <w:u w:val="single"/>
        </w:rPr>
        <w:t>Nominating Committee</w:t>
      </w:r>
    </w:p>
    <w:p w14:paraId="4C21D9DD" w14:textId="65CE9C38" w:rsidR="005B1D26" w:rsidRDefault="005B1D26" w:rsidP="00A66FC1">
      <w:pPr>
        <w:jc w:val="both"/>
      </w:pPr>
      <w:r>
        <w:t>Perry Shepherd approved for Council on Ethics Commission</w:t>
      </w:r>
    </w:p>
    <w:p w14:paraId="7BAD1024" w14:textId="424BF054" w:rsidR="005B1D26" w:rsidRDefault="005B1D26" w:rsidP="00A66FC1">
      <w:pPr>
        <w:jc w:val="both"/>
      </w:pPr>
      <w:r>
        <w:t>Alison Smith approved for Economic Development Commission</w:t>
      </w:r>
    </w:p>
    <w:p w14:paraId="7BB5851F" w14:textId="4BA7CE5A" w:rsidR="005B1D26" w:rsidRDefault="005B1D26" w:rsidP="00A66FC1">
      <w:pPr>
        <w:jc w:val="both"/>
      </w:pPr>
      <w:r>
        <w:t>Previous member Bob Carney approved to rejoin Wilton DTC</w:t>
      </w:r>
    </w:p>
    <w:p w14:paraId="61AD1B68" w14:textId="77777777" w:rsidR="005B1D26" w:rsidRPr="005B1D26" w:rsidRDefault="005B1D26" w:rsidP="00A66FC1">
      <w:pPr>
        <w:jc w:val="both"/>
      </w:pPr>
    </w:p>
    <w:p w14:paraId="7F805F6B" w14:textId="36E91244" w:rsidR="00A66FC1" w:rsidRDefault="00A66FC1" w:rsidP="00A66FC1">
      <w:pPr>
        <w:jc w:val="both"/>
      </w:pPr>
      <w:r>
        <w:t xml:space="preserve">Meeting adjourned at </w:t>
      </w:r>
      <w:r w:rsidR="005B1D26">
        <w:t xml:space="preserve">8:30 </w:t>
      </w:r>
      <w:r>
        <w:t>p.m.</w:t>
      </w:r>
    </w:p>
    <w:p w14:paraId="7AD99AAE" w14:textId="77777777" w:rsidR="00A66FC1" w:rsidRPr="008C4848" w:rsidRDefault="00A66FC1" w:rsidP="00A66FC1">
      <w:pPr>
        <w:jc w:val="both"/>
      </w:pPr>
    </w:p>
    <w:p w14:paraId="09100D82" w14:textId="77777777" w:rsidR="00A66FC1" w:rsidRPr="008C4848" w:rsidRDefault="00A66FC1" w:rsidP="00A66FC1">
      <w:pPr>
        <w:jc w:val="both"/>
      </w:pPr>
    </w:p>
    <w:p w14:paraId="47E2F74A" w14:textId="77777777" w:rsidR="00A66FC1" w:rsidRPr="008C4848" w:rsidRDefault="00A66FC1" w:rsidP="00A66FC1">
      <w:pPr>
        <w:jc w:val="both"/>
      </w:pPr>
    </w:p>
    <w:p w14:paraId="69359B29" w14:textId="77777777" w:rsidR="00A66FC1" w:rsidRPr="008C4848" w:rsidRDefault="00A66FC1" w:rsidP="00A66FC1">
      <w:pPr>
        <w:jc w:val="both"/>
      </w:pPr>
    </w:p>
    <w:p w14:paraId="20F446D4" w14:textId="77777777" w:rsidR="00D379A3" w:rsidRDefault="00C767CE"/>
    <w:sectPr w:rsidR="00D379A3" w:rsidSect="009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C5B"/>
    <w:multiLevelType w:val="multilevel"/>
    <w:tmpl w:val="20F6F0AA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1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8A752E5"/>
    <w:multiLevelType w:val="multilevel"/>
    <w:tmpl w:val="B5A05AC6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069C1"/>
    <w:multiLevelType w:val="hybridMultilevel"/>
    <w:tmpl w:val="8DE06712"/>
    <w:lvl w:ilvl="0" w:tplc="DCDA30A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C1"/>
    <w:rsid w:val="001E7017"/>
    <w:rsid w:val="002C6B15"/>
    <w:rsid w:val="002E4C77"/>
    <w:rsid w:val="004777AD"/>
    <w:rsid w:val="00521C81"/>
    <w:rsid w:val="005B1D26"/>
    <w:rsid w:val="006358C6"/>
    <w:rsid w:val="00783C1B"/>
    <w:rsid w:val="008959E0"/>
    <w:rsid w:val="008B4E0B"/>
    <w:rsid w:val="008E248A"/>
    <w:rsid w:val="0092290B"/>
    <w:rsid w:val="00972E1E"/>
    <w:rsid w:val="009C120D"/>
    <w:rsid w:val="009C686D"/>
    <w:rsid w:val="009F0409"/>
    <w:rsid w:val="00A34A96"/>
    <w:rsid w:val="00A66FC1"/>
    <w:rsid w:val="00C767CE"/>
    <w:rsid w:val="00CE1B53"/>
    <w:rsid w:val="00E96428"/>
    <w:rsid w:val="00EA6398"/>
    <w:rsid w:val="00E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023A"/>
  <w14:defaultImageDpi w14:val="32767"/>
  <w15:chartTrackingRefBased/>
  <w15:docId w15:val="{F9E202CA-1294-0340-9C6B-681C68AE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Dubin</cp:lastModifiedBy>
  <cp:revision>2</cp:revision>
  <dcterms:created xsi:type="dcterms:W3CDTF">2021-08-01T18:53:00Z</dcterms:created>
  <dcterms:modified xsi:type="dcterms:W3CDTF">2021-08-01T18:53:00Z</dcterms:modified>
</cp:coreProperties>
</file>