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3751" w14:textId="77777777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4FD84F2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December </w:t>
      </w:r>
      <w:r w:rsidR="009850C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, 2020,</w:t>
      </w:r>
      <w:r w:rsidRPr="00F6623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7:30</w:t>
      </w:r>
      <w:r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B1B1D5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8C27FAD" w14:textId="77777777" w:rsidR="00BC5F82" w:rsidRPr="00EF4556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nnouncements/</w:t>
      </w:r>
      <w:r>
        <w:rPr>
          <w:rFonts w:ascii="Arial" w:hAnsi="Arial" w:cs="Arial"/>
          <w:sz w:val="24"/>
          <w:szCs w:val="24"/>
          <w:u w:val="single"/>
        </w:rPr>
        <w:t>D</w:t>
      </w:r>
      <w:r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58A91777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77777777" w:rsidR="00BC5F82" w:rsidRPr="00E52BCC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235F7300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FCB8BB6" w14:textId="77777777" w:rsidR="00BC5F82" w:rsidRPr="00AE62A3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62A3">
        <w:rPr>
          <w:rFonts w:ascii="Arial" w:hAnsi="Arial" w:cs="Arial"/>
          <w:sz w:val="24"/>
          <w:szCs w:val="24"/>
          <w:u w:val="single"/>
        </w:rPr>
        <w:t xml:space="preserve">Guest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AE62A3">
        <w:rPr>
          <w:rFonts w:ascii="Arial" w:hAnsi="Arial" w:cs="Arial"/>
          <w:sz w:val="24"/>
          <w:szCs w:val="24"/>
          <w:u w:val="single"/>
        </w:rPr>
        <w:t>peaker</w:t>
      </w:r>
    </w:p>
    <w:p w14:paraId="5EBB8E3F" w14:textId="77777777" w:rsidR="00BC5F82" w:rsidRPr="00C26A16" w:rsidRDefault="00BC5F82" w:rsidP="00BC5F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List (former Chair of Wilton’s Social Services Committee)</w:t>
      </w:r>
    </w:p>
    <w:p w14:paraId="5C4CEB8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0DF3FE9F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2020 Campaign Update – Georgia</w:t>
      </w:r>
    </w:p>
    <w:p w14:paraId="647BE12B" w14:textId="77777777" w:rsidR="00BC5F82" w:rsidRDefault="00BC5F82" w:rsidP="00BC5F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4556">
        <w:rPr>
          <w:rFonts w:ascii="Arial" w:hAnsi="Arial" w:cs="Arial"/>
          <w:sz w:val="24"/>
          <w:szCs w:val="24"/>
        </w:rPr>
        <w:t>Postcard writing – Vicky Rossi</w:t>
      </w:r>
    </w:p>
    <w:p w14:paraId="7F7A0C6E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083BC1B0" w14:textId="386224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28314411" w14:textId="00325158" w:rsidR="009850CC" w:rsidRPr="001136F5" w:rsidRDefault="00DF568A" w:rsidP="001136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36F5">
        <w:rPr>
          <w:rFonts w:ascii="Arial" w:hAnsi="Arial" w:cs="Arial"/>
          <w:sz w:val="24"/>
          <w:szCs w:val="24"/>
        </w:rPr>
        <w:t>Appointed p</w:t>
      </w:r>
      <w:r w:rsidR="009850CC" w:rsidRPr="001136F5">
        <w:rPr>
          <w:rFonts w:ascii="Arial" w:hAnsi="Arial" w:cs="Arial"/>
          <w:sz w:val="24"/>
          <w:szCs w:val="24"/>
        </w:rPr>
        <w:t>ositions that are currently open</w:t>
      </w:r>
    </w:p>
    <w:p w14:paraId="49786F60" w14:textId="00CB4FB0" w:rsidR="009850CC" w:rsidRPr="001136F5" w:rsidRDefault="00133BB3" w:rsidP="001136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36F5">
        <w:rPr>
          <w:rFonts w:ascii="Arial" w:hAnsi="Arial" w:cs="Arial"/>
          <w:sz w:val="24"/>
          <w:szCs w:val="24"/>
        </w:rPr>
        <w:t>Elected p</w:t>
      </w:r>
      <w:r w:rsidR="00DF568A" w:rsidRPr="001136F5">
        <w:rPr>
          <w:rFonts w:ascii="Arial" w:hAnsi="Arial" w:cs="Arial"/>
          <w:sz w:val="24"/>
          <w:szCs w:val="24"/>
        </w:rPr>
        <w:t>ositions that will be on the 11/21 ballot</w:t>
      </w:r>
    </w:p>
    <w:p w14:paraId="12BCB39C" w14:textId="37DFC7DE" w:rsidR="00133BB3" w:rsidRPr="001136F5" w:rsidRDefault="00133BB3" w:rsidP="001136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36F5">
        <w:rPr>
          <w:rFonts w:ascii="Arial" w:hAnsi="Arial" w:cs="Arial"/>
          <w:sz w:val="24"/>
          <w:szCs w:val="24"/>
        </w:rPr>
        <w:t>Appointed positions whose terms expire 11/21</w:t>
      </w:r>
    </w:p>
    <w:p w14:paraId="77823BC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5A3D1085" w14:textId="77777777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1D2B910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78D08855" w14:textId="77777777" w:rsidR="00BC5F82" w:rsidRDefault="00BC5F82"/>
    <w:sectPr w:rsidR="00BC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1136F5"/>
    <w:rsid w:val="00133BB3"/>
    <w:rsid w:val="009850CC"/>
    <w:rsid w:val="00BC5F82"/>
    <w:rsid w:val="00D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</cp:revision>
  <dcterms:created xsi:type="dcterms:W3CDTF">2020-11-30T22:58:00Z</dcterms:created>
  <dcterms:modified xsi:type="dcterms:W3CDTF">2020-11-30T22:58:00Z</dcterms:modified>
</cp:coreProperties>
</file>