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4ED900" w14:textId="77777777" w:rsidR="00AD7E4B" w:rsidRDefault="002E2A7A">
      <w:pPr>
        <w:spacing w:after="0"/>
        <w:jc w:val="center"/>
      </w:pPr>
      <w:r>
        <w:rPr>
          <w:rFonts w:ascii="Arial" w:eastAsia="Arial" w:hAnsi="Arial" w:cs="Arial"/>
          <w:b/>
          <w:sz w:val="32"/>
          <w:szCs w:val="32"/>
        </w:rPr>
        <w:t>Wilton DTC Minutes</w:t>
      </w:r>
      <w:bookmarkStart w:id="0" w:name="_GoBack"/>
      <w:bookmarkEnd w:id="0"/>
    </w:p>
    <w:p w14:paraId="209748FE" w14:textId="4A6EAE5C" w:rsidR="009804F1" w:rsidRDefault="001B5271">
      <w:pPr>
        <w:spacing w:after="0"/>
        <w:jc w:val="center"/>
        <w:rPr>
          <w:rFonts w:ascii="Arial" w:eastAsia="Arial" w:hAnsi="Arial" w:cs="Arial"/>
          <w:b/>
          <w:sz w:val="32"/>
          <w:szCs w:val="32"/>
        </w:rPr>
      </w:pPr>
      <w:r>
        <w:rPr>
          <w:rFonts w:ascii="Arial" w:eastAsia="Arial" w:hAnsi="Arial" w:cs="Arial"/>
          <w:b/>
          <w:sz w:val="32"/>
          <w:szCs w:val="32"/>
        </w:rPr>
        <w:t>June 6</w:t>
      </w:r>
      <w:r w:rsidR="00877FB8">
        <w:rPr>
          <w:rFonts w:ascii="Arial" w:eastAsia="Arial" w:hAnsi="Arial" w:cs="Arial"/>
          <w:b/>
          <w:sz w:val="32"/>
          <w:szCs w:val="32"/>
        </w:rPr>
        <w:t>, 2017</w:t>
      </w:r>
    </w:p>
    <w:p w14:paraId="3F2CE472" w14:textId="77777777" w:rsidR="009804F1" w:rsidRPr="009804F1" w:rsidRDefault="009804F1">
      <w:pPr>
        <w:spacing w:after="0"/>
        <w:jc w:val="center"/>
        <w:rPr>
          <w:rFonts w:ascii="Arial" w:eastAsia="Arial" w:hAnsi="Arial" w:cs="Arial"/>
          <w:b/>
          <w:sz w:val="16"/>
          <w:szCs w:val="16"/>
        </w:rPr>
      </w:pPr>
    </w:p>
    <w:p w14:paraId="7CF82F08" w14:textId="46349E0A" w:rsidR="009804F1" w:rsidRPr="009804F1" w:rsidRDefault="009804F1">
      <w:pPr>
        <w:spacing w:after="0"/>
        <w:jc w:val="center"/>
        <w:rPr>
          <w:rFonts w:ascii="Arial" w:hAnsi="Arial" w:cs="Arial"/>
        </w:rPr>
      </w:pPr>
      <w:r w:rsidRPr="009804F1">
        <w:rPr>
          <w:rFonts w:ascii="Arial" w:hAnsi="Arial" w:cs="Arial"/>
        </w:rPr>
        <w:t>Comstock Community Center</w:t>
      </w:r>
    </w:p>
    <w:p w14:paraId="3FBEB2BC" w14:textId="77777777" w:rsidR="00AD7E4B" w:rsidRDefault="00AD7E4B">
      <w:pPr>
        <w:spacing w:after="0"/>
        <w:jc w:val="center"/>
      </w:pPr>
    </w:p>
    <w:p w14:paraId="11DBACC4" w14:textId="77777777" w:rsidR="0032652F" w:rsidRPr="00F00EC9" w:rsidRDefault="0032652F">
      <w:pPr>
        <w:spacing w:after="0"/>
        <w:jc w:val="center"/>
        <w:rPr>
          <w:rFonts w:ascii="Arial" w:hAnsi="Arial" w:cs="Arial"/>
          <w:sz w:val="24"/>
          <w:szCs w:val="24"/>
        </w:rPr>
      </w:pPr>
    </w:p>
    <w:p w14:paraId="265E2DA1" w14:textId="6878AB19" w:rsidR="00577578" w:rsidRPr="00F00EC9" w:rsidRDefault="00577578" w:rsidP="00577578">
      <w:pPr>
        <w:spacing w:after="0"/>
        <w:rPr>
          <w:rFonts w:ascii="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7:32 quorum and call to order by Deb McFadden, Chair</w:t>
      </w:r>
      <w:r w:rsidR="00F00EC9" w:rsidRPr="00F00EC9">
        <w:rPr>
          <w:rFonts w:ascii="Arial" w:hAnsi="Arial" w:cs="Arial"/>
          <w:sz w:val="24"/>
          <w:szCs w:val="24"/>
        </w:rPr>
        <w:t>; Minutes taken by Tom Dubin</w:t>
      </w:r>
    </w:p>
    <w:p w14:paraId="7474FAAE" w14:textId="77777777" w:rsidR="00577578" w:rsidRPr="00577578" w:rsidRDefault="00577578" w:rsidP="00577578">
      <w:pPr>
        <w:spacing w:after="0"/>
      </w:pPr>
    </w:p>
    <w:p w14:paraId="337FA635" w14:textId="6E0DE44C" w:rsidR="00AD7E4B" w:rsidRDefault="00C52C47">
      <w:pPr>
        <w:spacing w:after="0"/>
      </w:pPr>
      <w:r>
        <w:rPr>
          <w:rFonts w:ascii="Arial" w:eastAsia="Arial" w:hAnsi="Arial" w:cs="Arial"/>
          <w:sz w:val="24"/>
          <w:szCs w:val="24"/>
          <w:u w:val="single"/>
        </w:rPr>
        <w:t>Attendance.</w:t>
      </w:r>
    </w:p>
    <w:p w14:paraId="7CEBE7A5" w14:textId="11EEB89D" w:rsidR="00EB0515" w:rsidRDefault="002E2A7A" w:rsidP="00577578">
      <w:pPr>
        <w:spacing w:after="0"/>
        <w:ind w:left="720"/>
        <w:rPr>
          <w:rFonts w:ascii="Arial" w:eastAsia="Arial" w:hAnsi="Arial" w:cs="Arial"/>
          <w:sz w:val="24"/>
          <w:szCs w:val="24"/>
        </w:rPr>
      </w:pPr>
      <w:r>
        <w:rPr>
          <w:rFonts w:ascii="Arial" w:eastAsia="Arial" w:hAnsi="Arial" w:cs="Arial"/>
          <w:sz w:val="24"/>
          <w:szCs w:val="24"/>
        </w:rPr>
        <w:t xml:space="preserve">Members: </w:t>
      </w:r>
      <w:r w:rsidR="00EB0515">
        <w:rPr>
          <w:rFonts w:ascii="Arial" w:eastAsia="Arial" w:hAnsi="Arial" w:cs="Arial"/>
          <w:sz w:val="24"/>
          <w:szCs w:val="24"/>
        </w:rPr>
        <w:t xml:space="preserve">Richard </w:t>
      </w:r>
      <w:proofErr w:type="spellStart"/>
      <w:r w:rsidR="00EB0515">
        <w:rPr>
          <w:rFonts w:ascii="Arial" w:eastAsia="Arial" w:hAnsi="Arial" w:cs="Arial"/>
          <w:sz w:val="24"/>
          <w:szCs w:val="24"/>
        </w:rPr>
        <w:t>Creeth</w:t>
      </w:r>
      <w:proofErr w:type="spellEnd"/>
      <w:r w:rsidR="00EB0515">
        <w:rPr>
          <w:rFonts w:ascii="Arial" w:eastAsia="Arial" w:hAnsi="Arial" w:cs="Arial"/>
          <w:sz w:val="24"/>
          <w:szCs w:val="24"/>
        </w:rPr>
        <w:t xml:space="preserve">, Margaret </w:t>
      </w:r>
      <w:proofErr w:type="spellStart"/>
      <w:r w:rsidR="00EB0515">
        <w:rPr>
          <w:rFonts w:ascii="Arial" w:eastAsia="Arial" w:hAnsi="Arial" w:cs="Arial"/>
          <w:sz w:val="24"/>
          <w:szCs w:val="24"/>
        </w:rPr>
        <w:t>Creeth</w:t>
      </w:r>
      <w:proofErr w:type="spellEnd"/>
      <w:r w:rsidR="00EB0515">
        <w:rPr>
          <w:rFonts w:ascii="Arial" w:eastAsia="Arial" w:hAnsi="Arial" w:cs="Arial"/>
          <w:sz w:val="24"/>
          <w:szCs w:val="24"/>
        </w:rPr>
        <w:t xml:space="preserve">, Tom </w:t>
      </w:r>
      <w:proofErr w:type="spellStart"/>
      <w:r w:rsidR="00EB0515">
        <w:rPr>
          <w:rFonts w:ascii="Arial" w:eastAsia="Arial" w:hAnsi="Arial" w:cs="Arial"/>
          <w:sz w:val="24"/>
          <w:szCs w:val="24"/>
        </w:rPr>
        <w:t>Dubin</w:t>
      </w:r>
      <w:proofErr w:type="spellEnd"/>
      <w:r w:rsidR="00EB0515">
        <w:rPr>
          <w:rFonts w:ascii="Arial" w:eastAsia="Arial" w:hAnsi="Arial" w:cs="Arial"/>
          <w:sz w:val="24"/>
          <w:szCs w:val="24"/>
        </w:rPr>
        <w:t xml:space="preserve">, Ross </w:t>
      </w:r>
      <w:proofErr w:type="spellStart"/>
      <w:r w:rsidR="00EB0515">
        <w:rPr>
          <w:rFonts w:ascii="Arial" w:eastAsia="Arial" w:hAnsi="Arial" w:cs="Arial"/>
          <w:sz w:val="24"/>
          <w:szCs w:val="24"/>
        </w:rPr>
        <w:t>Tartell</w:t>
      </w:r>
      <w:proofErr w:type="spellEnd"/>
      <w:r w:rsidR="00EB0515">
        <w:rPr>
          <w:rFonts w:ascii="Arial" w:eastAsia="Arial" w:hAnsi="Arial" w:cs="Arial"/>
          <w:sz w:val="24"/>
          <w:szCs w:val="24"/>
        </w:rPr>
        <w:t xml:space="preserve">, Bob Sabo, Paul Burnham, Tom Burgess, Andy </w:t>
      </w:r>
      <w:proofErr w:type="spellStart"/>
      <w:r w:rsidR="00EB0515">
        <w:rPr>
          <w:rFonts w:ascii="Arial" w:eastAsia="Arial" w:hAnsi="Arial" w:cs="Arial"/>
          <w:sz w:val="24"/>
          <w:szCs w:val="24"/>
        </w:rPr>
        <w:t>Gundell</w:t>
      </w:r>
      <w:proofErr w:type="spellEnd"/>
      <w:r w:rsidR="00EB0515">
        <w:rPr>
          <w:rFonts w:ascii="Arial" w:eastAsia="Arial" w:hAnsi="Arial" w:cs="Arial"/>
          <w:sz w:val="24"/>
          <w:szCs w:val="24"/>
        </w:rPr>
        <w:t>, Ernie Ricco, Deborah McFadden</w:t>
      </w:r>
      <w:r w:rsidR="00065E1B">
        <w:rPr>
          <w:rFonts w:ascii="Arial" w:eastAsia="Arial" w:hAnsi="Arial" w:cs="Arial"/>
          <w:sz w:val="24"/>
          <w:szCs w:val="24"/>
        </w:rPr>
        <w:t>, Florence Johnson</w:t>
      </w:r>
      <w:r w:rsidR="00895CD2">
        <w:rPr>
          <w:rFonts w:ascii="Arial" w:eastAsia="Arial" w:hAnsi="Arial" w:cs="Arial"/>
          <w:sz w:val="24"/>
          <w:szCs w:val="24"/>
        </w:rPr>
        <w:t xml:space="preserve">, Diane </w:t>
      </w:r>
      <w:proofErr w:type="spellStart"/>
      <w:r w:rsidR="00895CD2">
        <w:rPr>
          <w:rFonts w:ascii="Arial" w:eastAsia="Arial" w:hAnsi="Arial" w:cs="Arial"/>
          <w:sz w:val="24"/>
          <w:szCs w:val="24"/>
        </w:rPr>
        <w:t>Martucci</w:t>
      </w:r>
      <w:proofErr w:type="spellEnd"/>
      <w:r w:rsidR="00F12AF6">
        <w:rPr>
          <w:rFonts w:ascii="Arial" w:eastAsia="Arial" w:hAnsi="Arial" w:cs="Arial"/>
          <w:sz w:val="24"/>
          <w:szCs w:val="24"/>
        </w:rPr>
        <w:t xml:space="preserve">, Melissa Spohn, </w:t>
      </w:r>
      <w:r w:rsidR="00F00EC9">
        <w:rPr>
          <w:rFonts w:ascii="Arial" w:eastAsia="Arial" w:hAnsi="Arial" w:cs="Arial"/>
          <w:sz w:val="24"/>
          <w:szCs w:val="24"/>
        </w:rPr>
        <w:t xml:space="preserve">and </w:t>
      </w:r>
      <w:r w:rsidR="00F12AF6">
        <w:rPr>
          <w:rFonts w:ascii="Arial" w:eastAsia="Arial" w:hAnsi="Arial" w:cs="Arial"/>
          <w:sz w:val="24"/>
          <w:szCs w:val="24"/>
        </w:rPr>
        <w:t>Jacki Kremer</w:t>
      </w:r>
      <w:r w:rsidR="00F00EC9">
        <w:rPr>
          <w:rFonts w:ascii="Arial" w:eastAsia="Arial" w:hAnsi="Arial" w:cs="Arial"/>
          <w:sz w:val="24"/>
          <w:szCs w:val="24"/>
        </w:rPr>
        <w:t>.</w:t>
      </w:r>
    </w:p>
    <w:p w14:paraId="2B093877" w14:textId="7E44E9F1" w:rsidR="00EB0515" w:rsidRDefault="004A5B26" w:rsidP="00577578">
      <w:pPr>
        <w:spacing w:after="0"/>
        <w:ind w:left="720"/>
        <w:rPr>
          <w:rFonts w:ascii="Arial" w:eastAsia="Arial" w:hAnsi="Arial" w:cs="Arial"/>
          <w:sz w:val="24"/>
          <w:szCs w:val="24"/>
        </w:rPr>
      </w:pPr>
      <w:r>
        <w:rPr>
          <w:rFonts w:ascii="Arial" w:eastAsia="Arial" w:hAnsi="Arial" w:cs="Arial"/>
          <w:sz w:val="24"/>
          <w:szCs w:val="24"/>
        </w:rPr>
        <w:t xml:space="preserve"> </w:t>
      </w:r>
    </w:p>
    <w:p w14:paraId="303250DD" w14:textId="560ABB25" w:rsidR="00877FB8" w:rsidRDefault="00877FB8" w:rsidP="00577578">
      <w:pPr>
        <w:spacing w:after="0"/>
        <w:ind w:left="720"/>
        <w:rPr>
          <w:rFonts w:ascii="Arial" w:eastAsia="Arial" w:hAnsi="Arial" w:cs="Arial"/>
          <w:sz w:val="24"/>
          <w:szCs w:val="24"/>
        </w:rPr>
      </w:pPr>
      <w:r>
        <w:rPr>
          <w:rFonts w:ascii="Arial" w:eastAsia="Arial" w:hAnsi="Arial" w:cs="Arial"/>
          <w:sz w:val="24"/>
          <w:szCs w:val="24"/>
        </w:rPr>
        <w:t>Guests:</w:t>
      </w:r>
      <w:r w:rsidR="00B97026">
        <w:rPr>
          <w:rFonts w:ascii="Arial" w:eastAsia="Arial" w:hAnsi="Arial" w:cs="Arial"/>
          <w:sz w:val="24"/>
          <w:szCs w:val="24"/>
        </w:rPr>
        <w:t xml:space="preserve"> </w:t>
      </w:r>
      <w:r w:rsidR="00065E1B">
        <w:rPr>
          <w:rFonts w:ascii="Arial" w:eastAsia="Arial" w:hAnsi="Arial" w:cs="Arial"/>
          <w:sz w:val="24"/>
          <w:szCs w:val="24"/>
        </w:rPr>
        <w:t>Zander Rappa</w:t>
      </w:r>
      <w:r w:rsidR="00F00EC9">
        <w:rPr>
          <w:rFonts w:ascii="Arial" w:eastAsia="Arial" w:hAnsi="Arial" w:cs="Arial"/>
          <w:sz w:val="24"/>
          <w:szCs w:val="24"/>
        </w:rPr>
        <w:t xml:space="preserve">port (DTC high school intern), </w:t>
      </w:r>
      <w:proofErr w:type="spellStart"/>
      <w:r w:rsidR="00065E1B">
        <w:rPr>
          <w:rFonts w:ascii="Arial" w:eastAsia="Arial" w:hAnsi="Arial" w:cs="Arial"/>
          <w:sz w:val="24"/>
          <w:szCs w:val="24"/>
        </w:rPr>
        <w:t>Dita</w:t>
      </w:r>
      <w:proofErr w:type="spellEnd"/>
      <w:r w:rsidR="00065E1B">
        <w:rPr>
          <w:rFonts w:ascii="Arial" w:eastAsia="Arial" w:hAnsi="Arial" w:cs="Arial"/>
          <w:sz w:val="24"/>
          <w:szCs w:val="24"/>
        </w:rPr>
        <w:t xml:space="preserve"> Bhargava (Vice Chair of the Connecticut Democratic State Party</w:t>
      </w:r>
      <w:r w:rsidR="00F00EC9">
        <w:rPr>
          <w:rFonts w:ascii="Arial" w:eastAsia="Arial" w:hAnsi="Arial" w:cs="Arial"/>
          <w:sz w:val="24"/>
          <w:szCs w:val="24"/>
        </w:rPr>
        <w:t>),</w:t>
      </w:r>
      <w:r w:rsidR="00DA4978">
        <w:rPr>
          <w:rFonts w:ascii="Arial" w:eastAsia="Arial" w:hAnsi="Arial" w:cs="Arial"/>
          <w:sz w:val="24"/>
          <w:szCs w:val="24"/>
        </w:rPr>
        <w:t xml:space="preserve"> John Blankley (exploratory candidate for Sta</w:t>
      </w:r>
      <w:r w:rsidR="00F00EC9">
        <w:rPr>
          <w:rFonts w:ascii="Arial" w:eastAsia="Arial" w:hAnsi="Arial" w:cs="Arial"/>
          <w:sz w:val="24"/>
          <w:szCs w:val="24"/>
        </w:rPr>
        <w:t>te Treasurer),</w:t>
      </w:r>
      <w:r w:rsidR="005B4AAB">
        <w:rPr>
          <w:rFonts w:ascii="Arial" w:eastAsia="Arial" w:hAnsi="Arial" w:cs="Arial"/>
          <w:sz w:val="24"/>
          <w:szCs w:val="24"/>
        </w:rPr>
        <w:t xml:space="preserve"> Carol Young-Kleinfeld (Wilton </w:t>
      </w:r>
      <w:r w:rsidR="00F00EC9">
        <w:rPr>
          <w:rFonts w:ascii="Arial" w:eastAsia="Arial" w:hAnsi="Arial" w:cs="Arial"/>
          <w:sz w:val="24"/>
          <w:szCs w:val="24"/>
        </w:rPr>
        <w:t xml:space="preserve">Registrar), Jane </w:t>
      </w:r>
      <w:proofErr w:type="spellStart"/>
      <w:r w:rsidR="00F00EC9">
        <w:rPr>
          <w:rFonts w:ascii="Arial" w:eastAsia="Arial" w:hAnsi="Arial" w:cs="Arial"/>
          <w:sz w:val="24"/>
          <w:szCs w:val="24"/>
        </w:rPr>
        <w:t>Rinard</w:t>
      </w:r>
      <w:proofErr w:type="spellEnd"/>
      <w:r w:rsidR="00F00EC9">
        <w:rPr>
          <w:rFonts w:ascii="Arial" w:eastAsia="Arial" w:hAnsi="Arial" w:cs="Arial"/>
          <w:sz w:val="24"/>
          <w:szCs w:val="24"/>
        </w:rPr>
        <w:t xml:space="preserve">, Deborah List, Gretchen Jeanes, Laura </w:t>
      </w:r>
      <w:proofErr w:type="spellStart"/>
      <w:r w:rsidR="00F00EC9">
        <w:rPr>
          <w:rFonts w:ascii="Arial" w:eastAsia="Arial" w:hAnsi="Arial" w:cs="Arial"/>
          <w:sz w:val="24"/>
          <w:szCs w:val="24"/>
        </w:rPr>
        <w:t>Schwemm</w:t>
      </w:r>
      <w:proofErr w:type="spellEnd"/>
      <w:r w:rsidR="006F1F8E">
        <w:rPr>
          <w:rFonts w:ascii="Arial" w:eastAsia="Arial" w:hAnsi="Arial" w:cs="Arial"/>
          <w:sz w:val="24"/>
          <w:szCs w:val="24"/>
        </w:rPr>
        <w:t>, Brad Williams</w:t>
      </w:r>
      <w:r w:rsidR="00F00EC9">
        <w:rPr>
          <w:rFonts w:ascii="Arial" w:eastAsia="Arial" w:hAnsi="Arial" w:cs="Arial"/>
          <w:sz w:val="24"/>
          <w:szCs w:val="24"/>
        </w:rPr>
        <w:t>, and Steve Lawson.</w:t>
      </w:r>
    </w:p>
    <w:p w14:paraId="66033A80" w14:textId="24E83F35" w:rsidR="00F00EC9" w:rsidRDefault="00F00EC9" w:rsidP="00577578">
      <w:pPr>
        <w:spacing w:after="0"/>
        <w:ind w:left="720"/>
        <w:rPr>
          <w:rFonts w:ascii="Arial" w:eastAsia="Arial" w:hAnsi="Arial" w:cs="Arial"/>
          <w:sz w:val="24"/>
          <w:szCs w:val="24"/>
        </w:rPr>
      </w:pPr>
    </w:p>
    <w:p w14:paraId="7CCD8DA5" w14:textId="524B7D12" w:rsidR="00F00EC9" w:rsidRPr="00877FB8" w:rsidRDefault="00F00EC9" w:rsidP="00F00EC9">
      <w:pPr>
        <w:spacing w:after="0"/>
        <w:rPr>
          <w:rFonts w:ascii="Arial" w:eastAsia="Arial" w:hAnsi="Arial" w:cs="Arial"/>
          <w:sz w:val="24"/>
          <w:szCs w:val="24"/>
        </w:rPr>
      </w:pPr>
      <w:r w:rsidRPr="00F00EC9">
        <w:rPr>
          <w:rFonts w:ascii="Arial" w:eastAsia="Arial" w:hAnsi="Arial" w:cs="Arial"/>
          <w:sz w:val="24"/>
          <w:szCs w:val="24"/>
          <w:u w:val="single"/>
        </w:rPr>
        <w:t>Treasurer’s Report.</w:t>
      </w:r>
      <w:r>
        <w:rPr>
          <w:rFonts w:ascii="Arial" w:eastAsia="Arial" w:hAnsi="Arial" w:cs="Arial"/>
          <w:sz w:val="24"/>
          <w:szCs w:val="24"/>
        </w:rPr>
        <w:t xml:space="preserve">  </w:t>
      </w:r>
      <w:proofErr w:type="spellStart"/>
      <w:r>
        <w:rPr>
          <w:rFonts w:ascii="Arial" w:eastAsia="Arial" w:hAnsi="Arial" w:cs="Arial"/>
          <w:sz w:val="24"/>
          <w:szCs w:val="24"/>
        </w:rPr>
        <w:t>Mr</w:t>
      </w:r>
      <w:proofErr w:type="spellEnd"/>
      <w:r>
        <w:rPr>
          <w:rFonts w:ascii="Arial" w:eastAsia="Arial" w:hAnsi="Arial" w:cs="Arial"/>
          <w:sz w:val="24"/>
          <w:szCs w:val="24"/>
        </w:rPr>
        <w:t xml:space="preserve"> </w:t>
      </w:r>
      <w:proofErr w:type="spellStart"/>
      <w:r>
        <w:rPr>
          <w:rFonts w:ascii="Arial" w:eastAsia="Arial" w:hAnsi="Arial" w:cs="Arial"/>
          <w:sz w:val="24"/>
          <w:szCs w:val="24"/>
        </w:rPr>
        <w:t>Creeth</w:t>
      </w:r>
      <w:proofErr w:type="spellEnd"/>
      <w:r>
        <w:rPr>
          <w:rFonts w:ascii="Arial" w:eastAsia="Arial" w:hAnsi="Arial" w:cs="Arial"/>
          <w:sz w:val="24"/>
          <w:szCs w:val="24"/>
        </w:rPr>
        <w:t xml:space="preserve"> reported that the WDTC funds balance is currently at $2,059.</w:t>
      </w:r>
    </w:p>
    <w:p w14:paraId="0D81EB2A" w14:textId="5514EB81" w:rsidR="00AD7E4B" w:rsidRDefault="00AD7E4B" w:rsidP="00577578">
      <w:pPr>
        <w:spacing w:after="0"/>
        <w:ind w:left="720"/>
      </w:pPr>
    </w:p>
    <w:p w14:paraId="70045495" w14:textId="27C26443" w:rsidR="005029BE" w:rsidRPr="00F12AF6" w:rsidRDefault="004E5E99" w:rsidP="005029BE">
      <w:pPr>
        <w:spacing w:after="0"/>
        <w:rPr>
          <w:rFonts w:ascii="Arial" w:eastAsia="Arial" w:hAnsi="Arial" w:cs="Arial"/>
          <w:sz w:val="24"/>
          <w:szCs w:val="24"/>
          <w:u w:val="single"/>
        </w:rPr>
      </w:pPr>
      <w:r>
        <w:rPr>
          <w:rFonts w:ascii="Arial" w:eastAsia="Arial" w:hAnsi="Arial" w:cs="Arial"/>
          <w:sz w:val="24"/>
          <w:szCs w:val="24"/>
          <w:u w:val="single"/>
        </w:rPr>
        <w:t>Minutes.</w:t>
      </w:r>
      <w:r>
        <w:rPr>
          <w:rFonts w:ascii="Arial" w:eastAsia="Arial" w:hAnsi="Arial" w:cs="Arial"/>
          <w:sz w:val="24"/>
          <w:szCs w:val="24"/>
        </w:rPr>
        <w:t xml:space="preserve">  March and M</w:t>
      </w:r>
      <w:r w:rsidRPr="004E5E99">
        <w:rPr>
          <w:rFonts w:ascii="Arial" w:eastAsia="Arial" w:hAnsi="Arial" w:cs="Arial"/>
          <w:sz w:val="24"/>
          <w:szCs w:val="24"/>
        </w:rPr>
        <w:t xml:space="preserve">ay minutes were </w:t>
      </w:r>
      <w:r w:rsidR="005A66AC">
        <w:rPr>
          <w:rFonts w:ascii="Arial" w:eastAsia="Arial" w:hAnsi="Arial" w:cs="Arial"/>
          <w:sz w:val="24"/>
          <w:szCs w:val="24"/>
        </w:rPr>
        <w:t xml:space="preserve">unanimously </w:t>
      </w:r>
      <w:r>
        <w:rPr>
          <w:rFonts w:ascii="Arial" w:eastAsia="Arial" w:hAnsi="Arial" w:cs="Arial"/>
          <w:sz w:val="24"/>
          <w:szCs w:val="24"/>
          <w:u w:val="single"/>
        </w:rPr>
        <w:t>APPROVED</w:t>
      </w:r>
      <w:r w:rsidRPr="004E5E99">
        <w:rPr>
          <w:rFonts w:ascii="Arial" w:eastAsia="Arial" w:hAnsi="Arial" w:cs="Arial"/>
          <w:sz w:val="24"/>
          <w:szCs w:val="24"/>
        </w:rPr>
        <w:t>.</w:t>
      </w:r>
    </w:p>
    <w:p w14:paraId="2AA3A2E7" w14:textId="62AD31C3" w:rsidR="003566FF" w:rsidRPr="003566FF" w:rsidRDefault="003566FF">
      <w:pPr>
        <w:spacing w:after="0"/>
        <w:rPr>
          <w:rFonts w:ascii="Arial" w:hAnsi="Arial" w:cs="Arial"/>
          <w:sz w:val="24"/>
          <w:szCs w:val="24"/>
        </w:rPr>
      </w:pPr>
    </w:p>
    <w:p w14:paraId="55A2E613" w14:textId="687BDB99" w:rsidR="00474C7A" w:rsidRDefault="00474C7A">
      <w:pPr>
        <w:spacing w:after="0"/>
        <w:rPr>
          <w:rFonts w:ascii="Arial" w:eastAsia="Arial" w:hAnsi="Arial" w:cs="Arial"/>
          <w:sz w:val="24"/>
          <w:szCs w:val="24"/>
        </w:rPr>
      </w:pPr>
      <w:r>
        <w:rPr>
          <w:rFonts w:ascii="Arial" w:eastAsia="Arial" w:hAnsi="Arial" w:cs="Arial"/>
          <w:sz w:val="24"/>
          <w:szCs w:val="24"/>
          <w:u w:val="single"/>
        </w:rPr>
        <w:t>Chair Announcements.</w:t>
      </w:r>
      <w:r>
        <w:rPr>
          <w:rFonts w:ascii="Arial" w:eastAsia="Arial" w:hAnsi="Arial" w:cs="Arial"/>
          <w:sz w:val="24"/>
          <w:szCs w:val="24"/>
        </w:rPr>
        <w:t xml:space="preserve">  Deborah McF</w:t>
      </w:r>
      <w:r w:rsidRPr="00474C7A">
        <w:rPr>
          <w:rFonts w:ascii="Arial" w:eastAsia="Arial" w:hAnsi="Arial" w:cs="Arial"/>
          <w:sz w:val="24"/>
          <w:szCs w:val="24"/>
        </w:rPr>
        <w:t>adden made several announcements regarding upcoming community an</w:t>
      </w:r>
      <w:r w:rsidR="00EB0515">
        <w:rPr>
          <w:rFonts w:ascii="Arial" w:eastAsia="Arial" w:hAnsi="Arial" w:cs="Arial"/>
          <w:sz w:val="24"/>
          <w:szCs w:val="24"/>
        </w:rPr>
        <w:t>d party events</w:t>
      </w:r>
      <w:r>
        <w:rPr>
          <w:rFonts w:ascii="Arial" w:eastAsia="Arial" w:hAnsi="Arial" w:cs="Arial"/>
          <w:sz w:val="24"/>
          <w:szCs w:val="24"/>
        </w:rPr>
        <w:t>.</w:t>
      </w:r>
    </w:p>
    <w:p w14:paraId="5AA5942B" w14:textId="1D3215AE" w:rsidR="00474C7A" w:rsidRDefault="00474C7A">
      <w:pPr>
        <w:spacing w:after="0"/>
        <w:rPr>
          <w:rFonts w:ascii="Arial" w:eastAsia="Arial" w:hAnsi="Arial" w:cs="Arial"/>
          <w:sz w:val="24"/>
          <w:szCs w:val="24"/>
        </w:rPr>
      </w:pPr>
    </w:p>
    <w:p w14:paraId="257688CF" w14:textId="5CE316A8" w:rsidR="00474C7A" w:rsidRDefault="004E5E99">
      <w:pPr>
        <w:spacing w:after="0"/>
        <w:rPr>
          <w:rFonts w:ascii="Arial" w:eastAsia="Arial" w:hAnsi="Arial" w:cs="Arial"/>
          <w:sz w:val="24"/>
          <w:szCs w:val="24"/>
        </w:rPr>
      </w:pPr>
      <w:r>
        <w:rPr>
          <w:rFonts w:ascii="Arial" w:eastAsia="Arial" w:hAnsi="Arial" w:cs="Arial"/>
          <w:sz w:val="24"/>
          <w:szCs w:val="24"/>
          <w:u w:val="single"/>
        </w:rPr>
        <w:t>New Member.</w:t>
      </w:r>
      <w:r w:rsidRPr="004E5E99">
        <w:rPr>
          <w:rFonts w:ascii="Arial" w:eastAsia="Arial" w:hAnsi="Arial" w:cs="Arial"/>
          <w:sz w:val="24"/>
          <w:szCs w:val="24"/>
        </w:rPr>
        <w:t xml:space="preserve"> </w:t>
      </w:r>
      <w:r>
        <w:rPr>
          <w:rFonts w:ascii="Arial" w:eastAsia="Arial" w:hAnsi="Arial" w:cs="Arial"/>
          <w:sz w:val="24"/>
          <w:szCs w:val="24"/>
        </w:rPr>
        <w:t xml:space="preserve">Ross </w:t>
      </w:r>
      <w:proofErr w:type="spellStart"/>
      <w:r>
        <w:rPr>
          <w:rFonts w:ascii="Arial" w:eastAsia="Arial" w:hAnsi="Arial" w:cs="Arial"/>
          <w:sz w:val="24"/>
          <w:szCs w:val="24"/>
        </w:rPr>
        <w:t>T</w:t>
      </w:r>
      <w:r w:rsidR="005A66AC">
        <w:rPr>
          <w:rFonts w:ascii="Arial" w:eastAsia="Arial" w:hAnsi="Arial" w:cs="Arial"/>
          <w:sz w:val="24"/>
          <w:szCs w:val="24"/>
        </w:rPr>
        <w:t>artell</w:t>
      </w:r>
      <w:proofErr w:type="spellEnd"/>
      <w:r>
        <w:rPr>
          <w:rFonts w:ascii="Arial" w:eastAsia="Arial" w:hAnsi="Arial" w:cs="Arial"/>
          <w:sz w:val="24"/>
          <w:szCs w:val="24"/>
        </w:rPr>
        <w:t xml:space="preserve"> introduced Brad Williams, and after introduction by Brad, motion and seconding, Brad Williams was </w:t>
      </w:r>
      <w:r w:rsidR="005A66AC">
        <w:rPr>
          <w:rFonts w:ascii="Arial" w:eastAsia="Arial" w:hAnsi="Arial" w:cs="Arial"/>
          <w:sz w:val="24"/>
          <w:szCs w:val="24"/>
        </w:rPr>
        <w:t xml:space="preserve">unanimously </w:t>
      </w:r>
      <w:r>
        <w:rPr>
          <w:rFonts w:ascii="Arial" w:eastAsia="Arial" w:hAnsi="Arial" w:cs="Arial"/>
          <w:sz w:val="24"/>
          <w:szCs w:val="24"/>
          <w:u w:val="single"/>
        </w:rPr>
        <w:t>APPROVED</w:t>
      </w:r>
      <w:r>
        <w:rPr>
          <w:rFonts w:ascii="Arial" w:eastAsia="Arial" w:hAnsi="Arial" w:cs="Arial"/>
          <w:sz w:val="24"/>
          <w:szCs w:val="24"/>
        </w:rPr>
        <w:t xml:space="preserve"> as a member of the DTC.  </w:t>
      </w:r>
    </w:p>
    <w:p w14:paraId="5C2FFD9E" w14:textId="7BDCFD79" w:rsidR="00577578" w:rsidRDefault="00577578">
      <w:pPr>
        <w:spacing w:after="0"/>
        <w:rPr>
          <w:rFonts w:ascii="Arial" w:eastAsia="Arial" w:hAnsi="Arial" w:cs="Arial"/>
          <w:sz w:val="24"/>
          <w:szCs w:val="24"/>
        </w:rPr>
      </w:pPr>
    </w:p>
    <w:p w14:paraId="0A29F86C" w14:textId="1F16C9C1" w:rsidR="009B36A1" w:rsidRDefault="004E5E99">
      <w:pPr>
        <w:spacing w:after="0"/>
        <w:rPr>
          <w:rFonts w:ascii="Arial" w:eastAsia="Arial" w:hAnsi="Arial" w:cs="Arial"/>
          <w:sz w:val="24"/>
          <w:szCs w:val="24"/>
        </w:rPr>
      </w:pPr>
      <w:r w:rsidRPr="004E5E99">
        <w:rPr>
          <w:rFonts w:ascii="Arial" w:eastAsia="Arial" w:hAnsi="Arial" w:cs="Arial"/>
          <w:sz w:val="24"/>
          <w:szCs w:val="24"/>
          <w:u w:val="single"/>
        </w:rPr>
        <w:t>State/Central Committee Report.</w:t>
      </w:r>
      <w:r w:rsidRPr="00EB0515">
        <w:rPr>
          <w:rFonts w:ascii="Arial" w:eastAsia="Arial" w:hAnsi="Arial" w:cs="Arial"/>
          <w:sz w:val="24"/>
          <w:szCs w:val="24"/>
        </w:rPr>
        <w:t xml:space="preserve">  </w:t>
      </w:r>
      <w:r w:rsidR="004A5B26">
        <w:rPr>
          <w:rFonts w:ascii="Arial" w:eastAsia="Arial" w:hAnsi="Arial" w:cs="Arial"/>
          <w:sz w:val="24"/>
          <w:szCs w:val="24"/>
        </w:rPr>
        <w:t>Deborah McFadden provided a State Central Report: t</w:t>
      </w:r>
      <w:r>
        <w:rPr>
          <w:rFonts w:ascii="Arial" w:eastAsia="Arial" w:hAnsi="Arial" w:cs="Arial"/>
          <w:sz w:val="24"/>
          <w:szCs w:val="24"/>
        </w:rPr>
        <w:t xml:space="preserve">he progressive dinner will by June 10, and </w:t>
      </w:r>
      <w:proofErr w:type="spellStart"/>
      <w:r>
        <w:rPr>
          <w:rFonts w:ascii="Arial" w:eastAsia="Arial" w:hAnsi="Arial" w:cs="Arial"/>
          <w:sz w:val="24"/>
          <w:szCs w:val="24"/>
        </w:rPr>
        <w:t>CTVan</w:t>
      </w:r>
      <w:proofErr w:type="spellEnd"/>
      <w:r>
        <w:rPr>
          <w:rFonts w:ascii="Arial" w:eastAsia="Arial" w:hAnsi="Arial" w:cs="Arial"/>
          <w:sz w:val="24"/>
          <w:szCs w:val="24"/>
        </w:rPr>
        <w:t xml:space="preserve"> training is ongoing.</w:t>
      </w:r>
    </w:p>
    <w:p w14:paraId="3FCA24F6" w14:textId="48F8BAF2" w:rsidR="004E5E99" w:rsidRDefault="004E5E99">
      <w:pPr>
        <w:spacing w:after="0"/>
        <w:rPr>
          <w:rFonts w:ascii="Arial" w:eastAsia="Arial" w:hAnsi="Arial" w:cs="Arial"/>
          <w:sz w:val="24"/>
          <w:szCs w:val="24"/>
        </w:rPr>
      </w:pPr>
    </w:p>
    <w:p w14:paraId="0928BDFE" w14:textId="233D43DF" w:rsidR="004E5E99" w:rsidRPr="004E5E99" w:rsidRDefault="004E5E99">
      <w:pPr>
        <w:spacing w:after="0"/>
        <w:rPr>
          <w:rFonts w:ascii="Arial" w:eastAsia="Arial" w:hAnsi="Arial" w:cs="Arial"/>
          <w:sz w:val="24"/>
          <w:szCs w:val="24"/>
          <w:u w:val="single"/>
        </w:rPr>
      </w:pPr>
      <w:r w:rsidRPr="004E5E99">
        <w:rPr>
          <w:rFonts w:ascii="Arial" w:eastAsia="Arial" w:hAnsi="Arial" w:cs="Arial"/>
          <w:sz w:val="24"/>
          <w:szCs w:val="24"/>
          <w:u w:val="single"/>
        </w:rPr>
        <w:t>Platform.</w:t>
      </w:r>
      <w:r w:rsidRPr="004E5E99">
        <w:rPr>
          <w:rFonts w:ascii="Arial" w:eastAsia="Arial" w:hAnsi="Arial" w:cs="Arial"/>
          <w:sz w:val="24"/>
          <w:szCs w:val="24"/>
        </w:rPr>
        <w:t xml:space="preserve">  Ernie Ricco distributed</w:t>
      </w:r>
      <w:r>
        <w:rPr>
          <w:rFonts w:ascii="Arial" w:eastAsia="Arial" w:hAnsi="Arial" w:cs="Arial"/>
          <w:sz w:val="24"/>
          <w:szCs w:val="24"/>
        </w:rPr>
        <w:t xml:space="preserve"> copies of the updated Democratic Party Platform for Wilton, which has been approved by the Platform Committee in advance of this meeting.  Ernie described the Platform and underlying philosophies.  He focused on the changes from the prior approved Platform. </w:t>
      </w:r>
      <w:r w:rsidR="005A66AC">
        <w:rPr>
          <w:rFonts w:ascii="Arial" w:eastAsia="Arial" w:hAnsi="Arial" w:cs="Arial"/>
          <w:sz w:val="24"/>
          <w:szCs w:val="24"/>
        </w:rPr>
        <w:t xml:space="preserve">After discussion and modifications, the Platform was APPROVED by </w:t>
      </w:r>
      <w:proofErr w:type="gramStart"/>
      <w:r w:rsidR="005A66AC">
        <w:rPr>
          <w:rFonts w:ascii="Arial" w:eastAsia="Arial" w:hAnsi="Arial" w:cs="Arial"/>
          <w:sz w:val="24"/>
          <w:szCs w:val="24"/>
        </w:rPr>
        <w:t>a majority of</w:t>
      </w:r>
      <w:proofErr w:type="gramEnd"/>
      <w:r w:rsidR="005A66AC">
        <w:rPr>
          <w:rFonts w:ascii="Arial" w:eastAsia="Arial" w:hAnsi="Arial" w:cs="Arial"/>
          <w:sz w:val="24"/>
          <w:szCs w:val="24"/>
        </w:rPr>
        <w:t xml:space="preserve"> the members (Mr. </w:t>
      </w:r>
      <w:proofErr w:type="spellStart"/>
      <w:r w:rsidR="005A66AC">
        <w:rPr>
          <w:rFonts w:ascii="Arial" w:eastAsia="Arial" w:hAnsi="Arial" w:cs="Arial"/>
          <w:sz w:val="24"/>
          <w:szCs w:val="24"/>
        </w:rPr>
        <w:t>Dubin</w:t>
      </w:r>
      <w:proofErr w:type="spellEnd"/>
      <w:r w:rsidR="005A66AC">
        <w:rPr>
          <w:rFonts w:ascii="Arial" w:eastAsia="Arial" w:hAnsi="Arial" w:cs="Arial"/>
          <w:sz w:val="24"/>
          <w:szCs w:val="24"/>
        </w:rPr>
        <w:t xml:space="preserve"> </w:t>
      </w:r>
      <w:r w:rsidR="006F1F8E">
        <w:rPr>
          <w:rFonts w:ascii="Arial" w:eastAsia="Arial" w:hAnsi="Arial" w:cs="Arial"/>
          <w:sz w:val="24"/>
          <w:szCs w:val="24"/>
        </w:rPr>
        <w:t>abstained</w:t>
      </w:r>
      <w:r w:rsidR="005A66AC">
        <w:rPr>
          <w:rFonts w:ascii="Arial" w:eastAsia="Arial" w:hAnsi="Arial" w:cs="Arial"/>
          <w:sz w:val="24"/>
          <w:szCs w:val="24"/>
        </w:rPr>
        <w:t xml:space="preserve">). </w:t>
      </w:r>
    </w:p>
    <w:p w14:paraId="0623DFDE" w14:textId="57A1C789" w:rsidR="004E5E99" w:rsidRDefault="004E5E99">
      <w:pPr>
        <w:spacing w:after="0"/>
        <w:rPr>
          <w:rFonts w:ascii="Arial" w:eastAsia="Arial" w:hAnsi="Arial" w:cs="Arial"/>
          <w:sz w:val="24"/>
          <w:szCs w:val="24"/>
        </w:rPr>
      </w:pPr>
    </w:p>
    <w:p w14:paraId="7470C3C2" w14:textId="418218DB" w:rsidR="005A66AC" w:rsidRDefault="005A66AC">
      <w:pPr>
        <w:spacing w:after="0"/>
        <w:rPr>
          <w:rFonts w:ascii="Arial" w:eastAsia="Arial" w:hAnsi="Arial" w:cs="Arial"/>
          <w:sz w:val="24"/>
          <w:szCs w:val="24"/>
        </w:rPr>
      </w:pPr>
      <w:r w:rsidRPr="005A66AC">
        <w:rPr>
          <w:rFonts w:ascii="Arial" w:eastAsia="Arial" w:hAnsi="Arial" w:cs="Arial"/>
          <w:sz w:val="24"/>
          <w:szCs w:val="24"/>
          <w:u w:val="single"/>
        </w:rPr>
        <w:t>Presentation</w:t>
      </w:r>
      <w:r w:rsidR="00065E1B">
        <w:rPr>
          <w:rFonts w:ascii="Arial" w:eastAsia="Arial" w:hAnsi="Arial" w:cs="Arial"/>
          <w:sz w:val="24"/>
          <w:szCs w:val="24"/>
          <w:u w:val="single"/>
        </w:rPr>
        <w:t>s</w:t>
      </w:r>
      <w:r>
        <w:rPr>
          <w:rFonts w:ascii="Arial" w:eastAsia="Arial" w:hAnsi="Arial" w:cs="Arial"/>
          <w:sz w:val="24"/>
          <w:szCs w:val="24"/>
        </w:rPr>
        <w:t>.  Deborah Mc</w:t>
      </w:r>
      <w:r w:rsidR="00065E1B">
        <w:rPr>
          <w:rFonts w:ascii="Arial" w:eastAsia="Arial" w:hAnsi="Arial" w:cs="Arial"/>
          <w:sz w:val="24"/>
          <w:szCs w:val="24"/>
        </w:rPr>
        <w:t xml:space="preserve">Fadden introduced </w:t>
      </w:r>
      <w:proofErr w:type="spellStart"/>
      <w:r w:rsidR="00065E1B">
        <w:rPr>
          <w:rFonts w:ascii="Arial" w:eastAsia="Arial" w:hAnsi="Arial" w:cs="Arial"/>
          <w:sz w:val="24"/>
          <w:szCs w:val="24"/>
        </w:rPr>
        <w:t>Dita</w:t>
      </w:r>
      <w:proofErr w:type="spellEnd"/>
      <w:r w:rsidR="00065E1B">
        <w:rPr>
          <w:rFonts w:ascii="Arial" w:eastAsia="Arial" w:hAnsi="Arial" w:cs="Arial"/>
          <w:sz w:val="24"/>
          <w:szCs w:val="24"/>
        </w:rPr>
        <w:t xml:space="preserve"> Bhargava</w:t>
      </w:r>
      <w:r>
        <w:rPr>
          <w:rFonts w:ascii="Arial" w:eastAsia="Arial" w:hAnsi="Arial" w:cs="Arial"/>
          <w:sz w:val="24"/>
          <w:szCs w:val="24"/>
        </w:rPr>
        <w:t xml:space="preserve">, Vice Chair of the Connecticut Democratic State Party.  Ms. </w:t>
      </w:r>
      <w:r w:rsidR="00065E1B">
        <w:rPr>
          <w:rFonts w:ascii="Arial" w:eastAsia="Arial" w:hAnsi="Arial" w:cs="Arial"/>
          <w:sz w:val="24"/>
          <w:szCs w:val="24"/>
        </w:rPr>
        <w:t>Bhargava</w:t>
      </w:r>
      <w:r>
        <w:rPr>
          <w:rFonts w:ascii="Arial" w:eastAsia="Arial" w:hAnsi="Arial" w:cs="Arial"/>
          <w:sz w:val="24"/>
          <w:szCs w:val="24"/>
        </w:rPr>
        <w:t xml:space="preserve"> introduced herself, providing insight </w:t>
      </w:r>
      <w:r>
        <w:rPr>
          <w:rFonts w:ascii="Arial" w:eastAsia="Arial" w:hAnsi="Arial" w:cs="Arial"/>
          <w:sz w:val="24"/>
          <w:szCs w:val="24"/>
        </w:rPr>
        <w:lastRenderedPageBreak/>
        <w:t>into her personal and professional background, and her reasons for being committed to work on behalf of the state Democratic Party.</w:t>
      </w:r>
      <w:r w:rsidR="00065E1B">
        <w:rPr>
          <w:rFonts w:ascii="Arial" w:eastAsia="Arial" w:hAnsi="Arial" w:cs="Arial"/>
          <w:sz w:val="24"/>
          <w:szCs w:val="24"/>
        </w:rPr>
        <w:t xml:space="preserve"> Ms. Bhargava</w:t>
      </w:r>
      <w:r>
        <w:rPr>
          <w:rFonts w:ascii="Arial" w:eastAsia="Arial" w:hAnsi="Arial" w:cs="Arial"/>
          <w:sz w:val="24"/>
          <w:szCs w:val="24"/>
        </w:rPr>
        <w:t xml:space="preserve"> described major focusses and activities of the party, and described opportunities for Democrats to participate and ensure the success of our party.</w:t>
      </w:r>
    </w:p>
    <w:p w14:paraId="37006FE9" w14:textId="26D21C22" w:rsidR="00065E1B" w:rsidRDefault="00065E1B">
      <w:pPr>
        <w:spacing w:after="0"/>
        <w:rPr>
          <w:rFonts w:ascii="Arial" w:eastAsia="Arial" w:hAnsi="Arial" w:cs="Arial"/>
          <w:sz w:val="24"/>
          <w:szCs w:val="24"/>
        </w:rPr>
      </w:pPr>
    </w:p>
    <w:p w14:paraId="658DF9B3" w14:textId="3674E708" w:rsidR="00065E1B" w:rsidRDefault="00065E1B">
      <w:pPr>
        <w:spacing w:after="0"/>
        <w:rPr>
          <w:rFonts w:ascii="Arial" w:eastAsia="Arial" w:hAnsi="Arial" w:cs="Arial"/>
          <w:sz w:val="24"/>
          <w:szCs w:val="24"/>
        </w:rPr>
      </w:pPr>
      <w:r>
        <w:rPr>
          <w:rFonts w:ascii="Arial" w:eastAsia="Arial" w:hAnsi="Arial" w:cs="Arial"/>
          <w:sz w:val="24"/>
          <w:szCs w:val="24"/>
        </w:rPr>
        <w:t xml:space="preserve">Deborah </w:t>
      </w:r>
      <w:proofErr w:type="spellStart"/>
      <w:r>
        <w:rPr>
          <w:rFonts w:ascii="Arial" w:eastAsia="Arial" w:hAnsi="Arial" w:cs="Arial"/>
          <w:sz w:val="24"/>
          <w:szCs w:val="24"/>
        </w:rPr>
        <w:t>Mcfadden</w:t>
      </w:r>
      <w:proofErr w:type="spellEnd"/>
      <w:r>
        <w:rPr>
          <w:rFonts w:ascii="Arial" w:eastAsia="Arial" w:hAnsi="Arial" w:cs="Arial"/>
          <w:sz w:val="24"/>
          <w:szCs w:val="24"/>
        </w:rPr>
        <w:t xml:space="preserve"> then introduced John Blankl</w:t>
      </w:r>
      <w:r w:rsidR="00DA4978">
        <w:rPr>
          <w:rFonts w:ascii="Arial" w:eastAsia="Arial" w:hAnsi="Arial" w:cs="Arial"/>
          <w:sz w:val="24"/>
          <w:szCs w:val="24"/>
        </w:rPr>
        <w:t>e</w:t>
      </w:r>
      <w:r>
        <w:rPr>
          <w:rFonts w:ascii="Arial" w:eastAsia="Arial" w:hAnsi="Arial" w:cs="Arial"/>
          <w:sz w:val="24"/>
          <w:szCs w:val="24"/>
        </w:rPr>
        <w:t>y.  Mr. Blankl</w:t>
      </w:r>
      <w:r w:rsidR="00DA4978">
        <w:rPr>
          <w:rFonts w:ascii="Arial" w:eastAsia="Arial" w:hAnsi="Arial" w:cs="Arial"/>
          <w:sz w:val="24"/>
          <w:szCs w:val="24"/>
        </w:rPr>
        <w:t>e</w:t>
      </w:r>
      <w:r>
        <w:rPr>
          <w:rFonts w:ascii="Arial" w:eastAsia="Arial" w:hAnsi="Arial" w:cs="Arial"/>
          <w:sz w:val="24"/>
          <w:szCs w:val="24"/>
        </w:rPr>
        <w:t>y has formed an exploratory committee to run for State Treasurer and has been invited to present his interests and qualifications.</w:t>
      </w:r>
      <w:r w:rsidR="00DA4978">
        <w:rPr>
          <w:rFonts w:ascii="Arial" w:eastAsia="Arial" w:hAnsi="Arial" w:cs="Arial"/>
          <w:sz w:val="24"/>
          <w:szCs w:val="24"/>
        </w:rPr>
        <w:t xml:space="preserve">  Mr. Blankley described his professional and personal background,</w:t>
      </w:r>
      <w:r w:rsidR="006F1F8E">
        <w:rPr>
          <w:rFonts w:ascii="Arial" w:eastAsia="Arial" w:hAnsi="Arial" w:cs="Arial"/>
          <w:sz w:val="24"/>
          <w:szCs w:val="24"/>
        </w:rPr>
        <w:t xml:space="preserve"> and </w:t>
      </w:r>
      <w:r w:rsidR="00DA4978">
        <w:rPr>
          <w:rFonts w:ascii="Arial" w:eastAsia="Arial" w:hAnsi="Arial" w:cs="Arial"/>
          <w:sz w:val="24"/>
          <w:szCs w:val="24"/>
        </w:rPr>
        <w:t xml:space="preserve">his particular expertise </w:t>
      </w:r>
      <w:proofErr w:type="gramStart"/>
      <w:r w:rsidR="00DA4978">
        <w:rPr>
          <w:rFonts w:ascii="Arial" w:eastAsia="Arial" w:hAnsi="Arial" w:cs="Arial"/>
          <w:sz w:val="24"/>
          <w:szCs w:val="24"/>
        </w:rPr>
        <w:t>in regard to</w:t>
      </w:r>
      <w:proofErr w:type="gramEnd"/>
      <w:r w:rsidR="00DA4978">
        <w:rPr>
          <w:rFonts w:ascii="Arial" w:eastAsia="Arial" w:hAnsi="Arial" w:cs="Arial"/>
          <w:sz w:val="24"/>
          <w:szCs w:val="24"/>
        </w:rPr>
        <w:t xml:space="preserve"> the Treasurer’s role</w:t>
      </w:r>
      <w:r w:rsidR="006F1F8E">
        <w:rPr>
          <w:rFonts w:ascii="Arial" w:eastAsia="Arial" w:hAnsi="Arial" w:cs="Arial"/>
          <w:sz w:val="24"/>
          <w:szCs w:val="24"/>
        </w:rPr>
        <w:t>.</w:t>
      </w:r>
    </w:p>
    <w:p w14:paraId="7E3EF6D3" w14:textId="77777777" w:rsidR="004E5E99" w:rsidRDefault="004E5E99">
      <w:pPr>
        <w:spacing w:after="0"/>
        <w:rPr>
          <w:rFonts w:ascii="Arial" w:eastAsia="Arial" w:hAnsi="Arial" w:cs="Arial"/>
          <w:sz w:val="24"/>
          <w:szCs w:val="24"/>
        </w:rPr>
      </w:pPr>
    </w:p>
    <w:p w14:paraId="4388EC8E" w14:textId="77777777" w:rsidR="004A5B26" w:rsidRDefault="004A5B26">
      <w:pPr>
        <w:spacing w:after="0"/>
        <w:rPr>
          <w:rFonts w:ascii="Arial" w:eastAsia="Arial" w:hAnsi="Arial" w:cs="Arial"/>
          <w:sz w:val="24"/>
          <w:szCs w:val="24"/>
        </w:rPr>
      </w:pPr>
      <w:r>
        <w:rPr>
          <w:rFonts w:ascii="Arial" w:eastAsia="Arial" w:hAnsi="Arial" w:cs="Arial"/>
          <w:sz w:val="24"/>
          <w:szCs w:val="24"/>
          <w:u w:val="single"/>
        </w:rPr>
        <w:t>Committees.</w:t>
      </w:r>
      <w:r w:rsidRPr="004A5B26">
        <w:rPr>
          <w:rFonts w:ascii="Arial" w:eastAsia="Arial" w:hAnsi="Arial" w:cs="Arial"/>
          <w:sz w:val="24"/>
          <w:szCs w:val="24"/>
        </w:rPr>
        <w:t xml:space="preserve">  </w:t>
      </w:r>
    </w:p>
    <w:p w14:paraId="3668E451" w14:textId="77777777" w:rsidR="004A5B26" w:rsidRDefault="004A5B26">
      <w:pPr>
        <w:spacing w:after="0"/>
        <w:rPr>
          <w:rFonts w:ascii="Arial" w:eastAsia="Arial" w:hAnsi="Arial" w:cs="Arial"/>
          <w:sz w:val="24"/>
          <w:szCs w:val="24"/>
        </w:rPr>
      </w:pPr>
    </w:p>
    <w:p w14:paraId="5D2CF819" w14:textId="168FA948" w:rsidR="004A5B26" w:rsidRPr="004A5B26" w:rsidRDefault="004A5B26" w:rsidP="004A5B26">
      <w:pPr>
        <w:pStyle w:val="ListParagraph"/>
        <w:numPr>
          <w:ilvl w:val="0"/>
          <w:numId w:val="4"/>
        </w:numPr>
        <w:spacing w:after="0"/>
        <w:rPr>
          <w:rFonts w:ascii="Arial" w:eastAsia="Arial" w:hAnsi="Arial" w:cs="Arial"/>
          <w:sz w:val="24"/>
          <w:szCs w:val="24"/>
        </w:rPr>
      </w:pPr>
      <w:r w:rsidRPr="004A5B26">
        <w:rPr>
          <w:rFonts w:ascii="Arial" w:eastAsia="Arial" w:hAnsi="Arial" w:cs="Arial"/>
          <w:sz w:val="24"/>
          <w:szCs w:val="24"/>
          <w:u w:val="single"/>
        </w:rPr>
        <w:t>Fundraising</w:t>
      </w:r>
      <w:r w:rsidRPr="004A5B26">
        <w:rPr>
          <w:rFonts w:ascii="Arial" w:eastAsia="Arial" w:hAnsi="Arial" w:cs="Arial"/>
          <w:sz w:val="24"/>
          <w:szCs w:val="24"/>
        </w:rPr>
        <w:t xml:space="preserve">: Andy </w:t>
      </w:r>
      <w:proofErr w:type="spellStart"/>
      <w:r w:rsidRPr="004A5B26">
        <w:rPr>
          <w:rFonts w:ascii="Arial" w:eastAsia="Arial" w:hAnsi="Arial" w:cs="Arial"/>
          <w:sz w:val="24"/>
          <w:szCs w:val="24"/>
        </w:rPr>
        <w:t>Gundell</w:t>
      </w:r>
      <w:proofErr w:type="spellEnd"/>
      <w:r w:rsidRPr="004A5B26">
        <w:rPr>
          <w:rFonts w:ascii="Arial" w:eastAsia="Arial" w:hAnsi="Arial" w:cs="Arial"/>
          <w:sz w:val="24"/>
          <w:szCs w:val="24"/>
        </w:rPr>
        <w:t xml:space="preserve"> described recent thoughts regarding a fundraiser focused on a </w:t>
      </w:r>
      <w:proofErr w:type="gramStart"/>
      <w:r w:rsidRPr="004A5B26">
        <w:rPr>
          <w:rFonts w:ascii="Arial" w:eastAsia="Arial" w:hAnsi="Arial" w:cs="Arial"/>
          <w:sz w:val="24"/>
          <w:szCs w:val="24"/>
        </w:rPr>
        <w:t>particular speaker</w:t>
      </w:r>
      <w:proofErr w:type="gramEnd"/>
      <w:r w:rsidRPr="004A5B26">
        <w:rPr>
          <w:rFonts w:ascii="Arial" w:eastAsia="Arial" w:hAnsi="Arial" w:cs="Arial"/>
          <w:sz w:val="24"/>
          <w:szCs w:val="24"/>
        </w:rPr>
        <w:t xml:space="preserve"> and/or a house concert.</w:t>
      </w:r>
    </w:p>
    <w:p w14:paraId="489555AE" w14:textId="2404E25C" w:rsidR="004A5B26" w:rsidRDefault="004A5B26">
      <w:pPr>
        <w:spacing w:after="0"/>
        <w:rPr>
          <w:rFonts w:ascii="Arial" w:eastAsia="Arial" w:hAnsi="Arial" w:cs="Arial"/>
          <w:sz w:val="24"/>
          <w:szCs w:val="24"/>
        </w:rPr>
      </w:pPr>
    </w:p>
    <w:p w14:paraId="6A6C9758" w14:textId="5BE786AC" w:rsidR="004A5B26" w:rsidRDefault="004A5B26" w:rsidP="004A5B26">
      <w:pPr>
        <w:pStyle w:val="ListParagraph"/>
        <w:numPr>
          <w:ilvl w:val="0"/>
          <w:numId w:val="4"/>
        </w:numPr>
        <w:spacing w:after="0"/>
        <w:rPr>
          <w:rFonts w:ascii="Arial" w:eastAsia="Arial" w:hAnsi="Arial" w:cs="Arial"/>
          <w:sz w:val="24"/>
          <w:szCs w:val="24"/>
        </w:rPr>
      </w:pPr>
      <w:r>
        <w:rPr>
          <w:rFonts w:ascii="Arial" w:eastAsia="Arial" w:hAnsi="Arial" w:cs="Arial"/>
          <w:sz w:val="24"/>
          <w:szCs w:val="24"/>
          <w:u w:val="single"/>
        </w:rPr>
        <w:t>Upstander T</w:t>
      </w:r>
      <w:r w:rsidRPr="004A5B26">
        <w:rPr>
          <w:rFonts w:ascii="Arial" w:eastAsia="Arial" w:hAnsi="Arial" w:cs="Arial"/>
          <w:sz w:val="24"/>
          <w:szCs w:val="24"/>
          <w:u w:val="single"/>
        </w:rPr>
        <w:t>raining:</w:t>
      </w:r>
      <w:r w:rsidRPr="004A5B26">
        <w:rPr>
          <w:rFonts w:ascii="Arial" w:eastAsia="Arial" w:hAnsi="Arial" w:cs="Arial"/>
          <w:sz w:val="24"/>
          <w:szCs w:val="24"/>
        </w:rPr>
        <w:t xml:space="preserve">  Florence Johnson described an upcoming event sponsored by the ACLU relating to advocacy.</w:t>
      </w:r>
    </w:p>
    <w:p w14:paraId="091D0671" w14:textId="77777777" w:rsidR="004A5B26" w:rsidRPr="004A5B26" w:rsidRDefault="004A5B26" w:rsidP="004A5B26">
      <w:pPr>
        <w:pStyle w:val="ListParagraph"/>
        <w:rPr>
          <w:rFonts w:ascii="Arial" w:eastAsia="Arial" w:hAnsi="Arial" w:cs="Arial"/>
          <w:sz w:val="24"/>
          <w:szCs w:val="24"/>
        </w:rPr>
      </w:pPr>
    </w:p>
    <w:p w14:paraId="6DCA68A2" w14:textId="4A5A74DA" w:rsidR="004A5B26" w:rsidRDefault="004A5B26" w:rsidP="004A5B26">
      <w:pPr>
        <w:pStyle w:val="ListParagraph"/>
        <w:numPr>
          <w:ilvl w:val="0"/>
          <w:numId w:val="4"/>
        </w:numPr>
        <w:spacing w:after="0"/>
        <w:rPr>
          <w:rFonts w:ascii="Arial" w:eastAsia="Arial" w:hAnsi="Arial" w:cs="Arial"/>
          <w:sz w:val="24"/>
          <w:szCs w:val="24"/>
        </w:rPr>
      </w:pPr>
      <w:r w:rsidRPr="004A5B26">
        <w:rPr>
          <w:rFonts w:ascii="Arial" w:eastAsia="Arial" w:hAnsi="Arial" w:cs="Arial"/>
          <w:sz w:val="24"/>
          <w:szCs w:val="24"/>
          <w:u w:val="single"/>
        </w:rPr>
        <w:t>Proclamation Postcards</w:t>
      </w:r>
      <w:r>
        <w:rPr>
          <w:rFonts w:ascii="Arial" w:eastAsia="Arial" w:hAnsi="Arial" w:cs="Arial"/>
          <w:sz w:val="24"/>
          <w:szCs w:val="24"/>
        </w:rPr>
        <w:t>.  Zander Rappaport described the creation of postcards featuring the recent town civility proclamation.  The postcards will be available in time for distribution at the Georgetown booth.</w:t>
      </w:r>
      <w:r w:rsidR="00895CD2">
        <w:rPr>
          <w:rFonts w:ascii="Arial" w:eastAsia="Arial" w:hAnsi="Arial" w:cs="Arial"/>
          <w:sz w:val="24"/>
          <w:szCs w:val="24"/>
        </w:rPr>
        <w:t xml:space="preserve">  After motion and seconding, the WDTC unanimously APPROVED spending to create 3 versions of the postcards (500 copies each version).</w:t>
      </w:r>
    </w:p>
    <w:p w14:paraId="1BD5EE92" w14:textId="77777777" w:rsidR="00895CD2" w:rsidRPr="00895CD2" w:rsidRDefault="00895CD2" w:rsidP="00895CD2">
      <w:pPr>
        <w:pStyle w:val="ListParagraph"/>
        <w:rPr>
          <w:rFonts w:ascii="Arial" w:eastAsia="Arial" w:hAnsi="Arial" w:cs="Arial"/>
          <w:sz w:val="24"/>
          <w:szCs w:val="24"/>
        </w:rPr>
      </w:pPr>
    </w:p>
    <w:p w14:paraId="4FB2DD05" w14:textId="0F39E85E" w:rsidR="00895CD2" w:rsidRDefault="00895CD2" w:rsidP="004A5B26">
      <w:pPr>
        <w:pStyle w:val="ListParagraph"/>
        <w:numPr>
          <w:ilvl w:val="0"/>
          <w:numId w:val="4"/>
        </w:numPr>
        <w:spacing w:after="0"/>
        <w:rPr>
          <w:rFonts w:ascii="Arial" w:eastAsia="Arial" w:hAnsi="Arial" w:cs="Arial"/>
          <w:sz w:val="24"/>
          <w:szCs w:val="24"/>
        </w:rPr>
      </w:pPr>
      <w:r w:rsidRPr="00895CD2">
        <w:rPr>
          <w:rFonts w:ascii="Arial" w:eastAsia="Arial" w:hAnsi="Arial" w:cs="Arial"/>
          <w:sz w:val="24"/>
          <w:szCs w:val="24"/>
          <w:u w:val="single"/>
        </w:rPr>
        <w:t>ACA</w:t>
      </w:r>
      <w:r>
        <w:rPr>
          <w:rFonts w:ascii="Arial" w:eastAsia="Arial" w:hAnsi="Arial" w:cs="Arial"/>
          <w:sz w:val="24"/>
          <w:szCs w:val="24"/>
        </w:rPr>
        <w:t>.  Bob Sabo described the status of the House approved bill and Senate deliberations.  Mr. Sabo described the related material available on the WDTC website.</w:t>
      </w:r>
    </w:p>
    <w:p w14:paraId="3A863806" w14:textId="77777777" w:rsidR="00895CD2" w:rsidRPr="00895CD2" w:rsidRDefault="00895CD2" w:rsidP="00895CD2">
      <w:pPr>
        <w:pStyle w:val="ListParagraph"/>
        <w:rPr>
          <w:rFonts w:ascii="Arial" w:eastAsia="Arial" w:hAnsi="Arial" w:cs="Arial"/>
          <w:sz w:val="24"/>
          <w:szCs w:val="24"/>
        </w:rPr>
      </w:pPr>
    </w:p>
    <w:p w14:paraId="3B941213" w14:textId="4C06EE0A" w:rsidR="00895CD2" w:rsidRDefault="001B5271" w:rsidP="004A5B26">
      <w:pPr>
        <w:pStyle w:val="ListParagraph"/>
        <w:numPr>
          <w:ilvl w:val="0"/>
          <w:numId w:val="4"/>
        </w:numPr>
        <w:spacing w:after="0"/>
        <w:rPr>
          <w:rFonts w:ascii="Arial" w:eastAsia="Arial" w:hAnsi="Arial" w:cs="Arial"/>
          <w:sz w:val="24"/>
          <w:szCs w:val="24"/>
        </w:rPr>
      </w:pPr>
      <w:r w:rsidRPr="00D16F15">
        <w:rPr>
          <w:rFonts w:ascii="Arial" w:eastAsia="Arial" w:hAnsi="Arial" w:cs="Arial"/>
          <w:sz w:val="24"/>
          <w:szCs w:val="24"/>
          <w:u w:val="single"/>
        </w:rPr>
        <w:t>Gun Safety.</w:t>
      </w:r>
      <w:r>
        <w:rPr>
          <w:rFonts w:ascii="Arial" w:eastAsia="Arial" w:hAnsi="Arial" w:cs="Arial"/>
          <w:sz w:val="24"/>
          <w:szCs w:val="24"/>
        </w:rPr>
        <w:t xml:space="preserve">  Jackie Kremer</w:t>
      </w:r>
      <w:r w:rsidR="00895CD2">
        <w:rPr>
          <w:rFonts w:ascii="Arial" w:eastAsia="Arial" w:hAnsi="Arial" w:cs="Arial"/>
          <w:sz w:val="24"/>
          <w:szCs w:val="24"/>
        </w:rPr>
        <w:t xml:space="preserve"> described the recent Newtown gun safety event, and presence of the WDTC.</w:t>
      </w:r>
    </w:p>
    <w:p w14:paraId="11BF848E" w14:textId="77777777" w:rsidR="00895CD2" w:rsidRPr="00895CD2" w:rsidRDefault="00895CD2" w:rsidP="00895CD2">
      <w:pPr>
        <w:pStyle w:val="ListParagraph"/>
        <w:rPr>
          <w:rFonts w:ascii="Arial" w:eastAsia="Arial" w:hAnsi="Arial" w:cs="Arial"/>
          <w:sz w:val="24"/>
          <w:szCs w:val="24"/>
        </w:rPr>
      </w:pPr>
    </w:p>
    <w:p w14:paraId="195E8B4C" w14:textId="77777777" w:rsidR="00895CD2" w:rsidRDefault="00895CD2" w:rsidP="004A5B26">
      <w:pPr>
        <w:pStyle w:val="ListParagraph"/>
        <w:numPr>
          <w:ilvl w:val="0"/>
          <w:numId w:val="4"/>
        </w:numPr>
        <w:spacing w:after="0"/>
        <w:rPr>
          <w:rFonts w:ascii="Arial" w:eastAsia="Arial" w:hAnsi="Arial" w:cs="Arial"/>
          <w:sz w:val="24"/>
          <w:szCs w:val="24"/>
        </w:rPr>
      </w:pPr>
      <w:r w:rsidRPr="00895CD2">
        <w:rPr>
          <w:rFonts w:ascii="Arial" w:eastAsia="Arial" w:hAnsi="Arial" w:cs="Arial"/>
          <w:sz w:val="24"/>
          <w:szCs w:val="24"/>
          <w:u w:val="single"/>
        </w:rPr>
        <w:t>Voting Rights.</w:t>
      </w:r>
      <w:r>
        <w:rPr>
          <w:rFonts w:ascii="Arial" w:eastAsia="Arial" w:hAnsi="Arial" w:cs="Arial"/>
          <w:sz w:val="24"/>
          <w:szCs w:val="24"/>
        </w:rPr>
        <w:t xml:space="preserve">  Carol Young Kleinfeld described status of early voting, no-excuses absentee voting, and related statewide initiatives</w:t>
      </w:r>
    </w:p>
    <w:p w14:paraId="5B12A585" w14:textId="77777777" w:rsidR="00895CD2" w:rsidRPr="00895CD2" w:rsidRDefault="00895CD2" w:rsidP="00895CD2">
      <w:pPr>
        <w:pStyle w:val="ListParagraph"/>
        <w:rPr>
          <w:rFonts w:ascii="Arial" w:eastAsia="Arial" w:hAnsi="Arial" w:cs="Arial"/>
          <w:sz w:val="24"/>
          <w:szCs w:val="24"/>
        </w:rPr>
      </w:pPr>
    </w:p>
    <w:p w14:paraId="1339214F" w14:textId="45E2D58E" w:rsidR="00895CD2" w:rsidRPr="004A5B26" w:rsidRDefault="00895CD2" w:rsidP="004A5B26">
      <w:pPr>
        <w:pStyle w:val="ListParagraph"/>
        <w:numPr>
          <w:ilvl w:val="0"/>
          <w:numId w:val="4"/>
        </w:numPr>
        <w:spacing w:after="0"/>
        <w:rPr>
          <w:rFonts w:ascii="Arial" w:eastAsia="Arial" w:hAnsi="Arial" w:cs="Arial"/>
          <w:sz w:val="24"/>
          <w:szCs w:val="24"/>
        </w:rPr>
      </w:pPr>
      <w:r>
        <w:rPr>
          <w:rFonts w:ascii="Arial" w:eastAsia="Arial" w:hAnsi="Arial" w:cs="Arial"/>
          <w:sz w:val="24"/>
          <w:szCs w:val="24"/>
          <w:u w:val="single"/>
        </w:rPr>
        <w:t>Environment.</w:t>
      </w:r>
      <w:r>
        <w:rPr>
          <w:rFonts w:ascii="Arial" w:eastAsia="Arial" w:hAnsi="Arial" w:cs="Arial"/>
          <w:sz w:val="24"/>
          <w:szCs w:val="24"/>
        </w:rPr>
        <w:t xml:space="preserve">  Tom Burgess described recent environment and Wilton Go Green initiatives.  </w:t>
      </w:r>
    </w:p>
    <w:p w14:paraId="4C9DE358" w14:textId="77777777" w:rsidR="004A5B26" w:rsidRDefault="004A5B26">
      <w:pPr>
        <w:spacing w:after="0"/>
        <w:rPr>
          <w:rFonts w:ascii="Arial" w:eastAsia="Arial" w:hAnsi="Arial" w:cs="Arial"/>
          <w:sz w:val="24"/>
          <w:szCs w:val="24"/>
          <w:u w:val="single"/>
        </w:rPr>
      </w:pPr>
    </w:p>
    <w:p w14:paraId="23AFE3C1" w14:textId="213E42A1" w:rsidR="009B36A1" w:rsidRDefault="009B36A1" w:rsidP="00895CD2">
      <w:pPr>
        <w:spacing w:after="0"/>
        <w:rPr>
          <w:rFonts w:ascii="Arial" w:eastAsia="Arial" w:hAnsi="Arial" w:cs="Arial"/>
          <w:sz w:val="24"/>
          <w:szCs w:val="24"/>
        </w:rPr>
      </w:pPr>
      <w:r w:rsidRPr="009B36A1">
        <w:rPr>
          <w:rFonts w:ascii="Arial" w:eastAsia="Arial" w:hAnsi="Arial" w:cs="Arial"/>
          <w:sz w:val="24"/>
          <w:szCs w:val="24"/>
          <w:u w:val="single"/>
        </w:rPr>
        <w:t>Nominating.</w:t>
      </w:r>
      <w:r>
        <w:rPr>
          <w:rFonts w:ascii="Arial" w:eastAsia="Arial" w:hAnsi="Arial" w:cs="Arial"/>
          <w:sz w:val="24"/>
          <w:szCs w:val="24"/>
        </w:rPr>
        <w:t xml:space="preserve">  Paul Burnham discussed </w:t>
      </w:r>
      <w:r w:rsidR="00895CD2">
        <w:rPr>
          <w:rFonts w:ascii="Arial" w:eastAsia="Arial" w:hAnsi="Arial" w:cs="Arial"/>
          <w:sz w:val="24"/>
          <w:szCs w:val="24"/>
        </w:rPr>
        <w:t xml:space="preserve">recent appointments and vacancies for different town boards and committees.  Mr. Burnham discussed the nomination of Tom </w:t>
      </w:r>
      <w:proofErr w:type="spellStart"/>
      <w:r w:rsidR="00895CD2">
        <w:rPr>
          <w:rFonts w:ascii="Arial" w:eastAsia="Arial" w:hAnsi="Arial" w:cs="Arial"/>
          <w:sz w:val="24"/>
          <w:szCs w:val="24"/>
        </w:rPr>
        <w:t>Sabia</w:t>
      </w:r>
      <w:proofErr w:type="spellEnd"/>
      <w:r w:rsidR="00895CD2">
        <w:rPr>
          <w:rFonts w:ascii="Arial" w:eastAsia="Arial" w:hAnsi="Arial" w:cs="Arial"/>
          <w:sz w:val="24"/>
          <w:szCs w:val="24"/>
        </w:rPr>
        <w:t xml:space="preserve"> to become a member of the </w:t>
      </w:r>
      <w:r w:rsidR="00F12AF6">
        <w:rPr>
          <w:rFonts w:ascii="Arial" w:eastAsia="Arial" w:hAnsi="Arial" w:cs="Arial"/>
          <w:sz w:val="24"/>
          <w:szCs w:val="24"/>
        </w:rPr>
        <w:t xml:space="preserve">Parks and Recreation Committee; after motion and seconding such nomination was unanimously </w:t>
      </w:r>
      <w:r w:rsidR="00F12AF6" w:rsidRPr="00F12AF6">
        <w:rPr>
          <w:rFonts w:ascii="Arial" w:eastAsia="Arial" w:hAnsi="Arial" w:cs="Arial"/>
          <w:sz w:val="24"/>
          <w:szCs w:val="24"/>
          <w:u w:val="single"/>
        </w:rPr>
        <w:t>APPROVED</w:t>
      </w:r>
      <w:r w:rsidR="00F12AF6">
        <w:rPr>
          <w:rFonts w:ascii="Arial" w:eastAsia="Arial" w:hAnsi="Arial" w:cs="Arial"/>
          <w:sz w:val="24"/>
          <w:szCs w:val="24"/>
        </w:rPr>
        <w:t>.</w:t>
      </w:r>
    </w:p>
    <w:p w14:paraId="6C8EDA40" w14:textId="3F57B931" w:rsidR="00F12AF6" w:rsidRDefault="00F12AF6" w:rsidP="00895CD2">
      <w:pPr>
        <w:spacing w:after="0"/>
        <w:rPr>
          <w:rFonts w:ascii="Arial" w:eastAsia="Arial" w:hAnsi="Arial" w:cs="Arial"/>
          <w:sz w:val="24"/>
          <w:szCs w:val="24"/>
        </w:rPr>
      </w:pPr>
    </w:p>
    <w:p w14:paraId="23687507" w14:textId="5D82EF2E" w:rsidR="00F12AF6" w:rsidRDefault="00F12AF6" w:rsidP="00895CD2">
      <w:pPr>
        <w:spacing w:after="0"/>
        <w:rPr>
          <w:rFonts w:ascii="Arial" w:eastAsia="Arial" w:hAnsi="Arial" w:cs="Arial"/>
          <w:sz w:val="24"/>
          <w:szCs w:val="24"/>
        </w:rPr>
      </w:pPr>
      <w:r w:rsidRPr="00F12AF6">
        <w:rPr>
          <w:rFonts w:ascii="Arial" w:eastAsia="Arial" w:hAnsi="Arial" w:cs="Arial"/>
          <w:sz w:val="24"/>
          <w:szCs w:val="24"/>
          <w:u w:val="single"/>
        </w:rPr>
        <w:lastRenderedPageBreak/>
        <w:t>Communications.</w:t>
      </w:r>
      <w:r>
        <w:rPr>
          <w:rFonts w:ascii="Arial" w:eastAsia="Arial" w:hAnsi="Arial" w:cs="Arial"/>
          <w:sz w:val="24"/>
          <w:szCs w:val="24"/>
        </w:rPr>
        <w:t xml:space="preserve">  Bob Carney is unable to attend tonight’s meeting.  On his behalf, Deb McFadden provided requests for pictures to be taken and shared at upcoming events.</w:t>
      </w:r>
    </w:p>
    <w:p w14:paraId="75AA38EF" w14:textId="2EAACF91" w:rsidR="00474C7A" w:rsidRDefault="00474C7A">
      <w:pPr>
        <w:spacing w:after="0"/>
        <w:rPr>
          <w:rFonts w:ascii="Arial" w:eastAsia="Arial" w:hAnsi="Arial" w:cs="Arial"/>
          <w:sz w:val="24"/>
          <w:szCs w:val="24"/>
        </w:rPr>
      </w:pPr>
    </w:p>
    <w:p w14:paraId="165FFFD0" w14:textId="156A63B9" w:rsidR="00C67017" w:rsidRDefault="00F12AF6">
      <w:pPr>
        <w:spacing w:after="0"/>
        <w:rPr>
          <w:rFonts w:ascii="Arial" w:eastAsia="Arial" w:hAnsi="Arial" w:cs="Arial"/>
          <w:sz w:val="24"/>
          <w:szCs w:val="24"/>
        </w:rPr>
      </w:pPr>
      <w:r w:rsidRPr="00F12AF6">
        <w:rPr>
          <w:rFonts w:ascii="Arial" w:eastAsia="Arial" w:hAnsi="Arial" w:cs="Arial"/>
          <w:sz w:val="24"/>
          <w:szCs w:val="24"/>
          <w:u w:val="single"/>
        </w:rPr>
        <w:t>Fire Station.</w:t>
      </w:r>
      <w:r>
        <w:rPr>
          <w:rFonts w:ascii="Arial" w:eastAsia="Arial" w:hAnsi="Arial" w:cs="Arial"/>
          <w:sz w:val="24"/>
          <w:szCs w:val="24"/>
        </w:rPr>
        <w:t xml:space="preserve">  Ross </w:t>
      </w:r>
      <w:proofErr w:type="spellStart"/>
      <w:r>
        <w:rPr>
          <w:rFonts w:ascii="Arial" w:eastAsia="Arial" w:hAnsi="Arial" w:cs="Arial"/>
          <w:sz w:val="24"/>
          <w:szCs w:val="24"/>
        </w:rPr>
        <w:t>Tartell</w:t>
      </w:r>
      <w:proofErr w:type="spellEnd"/>
      <w:r>
        <w:rPr>
          <w:rFonts w:ascii="Arial" w:eastAsia="Arial" w:hAnsi="Arial" w:cs="Arial"/>
          <w:sz w:val="24"/>
          <w:szCs w:val="24"/>
        </w:rPr>
        <w:t xml:space="preserve"> provided an update regarding an RFP for providing water to the fire station. </w:t>
      </w:r>
    </w:p>
    <w:p w14:paraId="2D806C4D" w14:textId="32C79360" w:rsidR="00F12AF6" w:rsidRDefault="00F12AF6">
      <w:pPr>
        <w:spacing w:after="0"/>
        <w:rPr>
          <w:rFonts w:ascii="Arial" w:eastAsia="Arial" w:hAnsi="Arial" w:cs="Arial"/>
          <w:sz w:val="24"/>
          <w:szCs w:val="24"/>
        </w:rPr>
      </w:pPr>
    </w:p>
    <w:p w14:paraId="2D6D95B4" w14:textId="678D1DE0" w:rsidR="00F12AF6" w:rsidRDefault="00F12AF6">
      <w:pPr>
        <w:spacing w:after="0"/>
        <w:rPr>
          <w:rFonts w:ascii="Arial" w:eastAsia="Arial" w:hAnsi="Arial" w:cs="Arial"/>
          <w:sz w:val="24"/>
          <w:szCs w:val="24"/>
        </w:rPr>
      </w:pPr>
      <w:r w:rsidRPr="00F12AF6">
        <w:rPr>
          <w:rFonts w:ascii="Arial" w:eastAsia="Arial" w:hAnsi="Arial" w:cs="Arial"/>
          <w:sz w:val="24"/>
          <w:szCs w:val="24"/>
          <w:u w:val="single"/>
        </w:rPr>
        <w:t>Board of Education</w:t>
      </w:r>
      <w:r>
        <w:rPr>
          <w:rFonts w:ascii="Arial" w:eastAsia="Arial" w:hAnsi="Arial" w:cs="Arial"/>
          <w:sz w:val="24"/>
          <w:szCs w:val="24"/>
        </w:rPr>
        <w:t xml:space="preserve">.  Laura </w:t>
      </w:r>
      <w:proofErr w:type="spellStart"/>
      <w:r>
        <w:rPr>
          <w:rFonts w:ascii="Arial" w:eastAsia="Arial" w:hAnsi="Arial" w:cs="Arial"/>
          <w:sz w:val="24"/>
          <w:szCs w:val="24"/>
        </w:rPr>
        <w:t>Schwemm</w:t>
      </w:r>
      <w:proofErr w:type="spellEnd"/>
      <w:r>
        <w:rPr>
          <w:rFonts w:ascii="Arial" w:eastAsia="Arial" w:hAnsi="Arial" w:cs="Arial"/>
          <w:sz w:val="24"/>
          <w:szCs w:val="24"/>
        </w:rPr>
        <w:t xml:space="preserve"> provided an update regarding Board of Education matters, including the desire to have additional Democrats run for Board of Education seats in the upcoming election.</w:t>
      </w:r>
    </w:p>
    <w:p w14:paraId="038929EA" w14:textId="4019A690" w:rsidR="003566FF" w:rsidRPr="003566FF" w:rsidRDefault="003566FF">
      <w:pPr>
        <w:spacing w:after="0"/>
        <w:rPr>
          <w:rFonts w:ascii="Arial" w:eastAsia="Arial" w:hAnsi="Arial" w:cs="Arial"/>
          <w:sz w:val="24"/>
          <w:szCs w:val="24"/>
          <w:u w:val="single"/>
        </w:rPr>
      </w:pPr>
    </w:p>
    <w:p w14:paraId="7E64DF21" w14:textId="6EFE1BB4"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D16F15">
        <w:rPr>
          <w:rFonts w:ascii="Arial" w:eastAsia="Arial" w:hAnsi="Arial" w:cs="Arial"/>
          <w:sz w:val="24"/>
          <w:szCs w:val="24"/>
        </w:rPr>
        <w:t>16</w:t>
      </w:r>
      <w:r w:rsidR="002E2A7A">
        <w:rPr>
          <w:rFonts w:ascii="Arial" w:eastAsia="Arial" w:hAnsi="Arial" w:cs="Arial"/>
          <w:sz w:val="24"/>
          <w:szCs w:val="24"/>
        </w:rPr>
        <w:t>pm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B"/>
    <w:rsid w:val="00021BCB"/>
    <w:rsid w:val="00065417"/>
    <w:rsid w:val="00065E1B"/>
    <w:rsid w:val="000A2533"/>
    <w:rsid w:val="000E7C07"/>
    <w:rsid w:val="001A25EE"/>
    <w:rsid w:val="001B5271"/>
    <w:rsid w:val="001F5E1E"/>
    <w:rsid w:val="00263771"/>
    <w:rsid w:val="002D18A9"/>
    <w:rsid w:val="002E2A7A"/>
    <w:rsid w:val="0032652F"/>
    <w:rsid w:val="003566FF"/>
    <w:rsid w:val="00392686"/>
    <w:rsid w:val="00462ECA"/>
    <w:rsid w:val="00474C7A"/>
    <w:rsid w:val="004A5B26"/>
    <w:rsid w:val="004E5E99"/>
    <w:rsid w:val="005029BE"/>
    <w:rsid w:val="00513763"/>
    <w:rsid w:val="00557520"/>
    <w:rsid w:val="00577578"/>
    <w:rsid w:val="00592952"/>
    <w:rsid w:val="005A66AC"/>
    <w:rsid w:val="005B4AAB"/>
    <w:rsid w:val="006D58B3"/>
    <w:rsid w:val="006E13FA"/>
    <w:rsid w:val="006F1F8E"/>
    <w:rsid w:val="007C0340"/>
    <w:rsid w:val="007C6F44"/>
    <w:rsid w:val="00877FB8"/>
    <w:rsid w:val="00895CD2"/>
    <w:rsid w:val="008A7914"/>
    <w:rsid w:val="00941F23"/>
    <w:rsid w:val="009804F1"/>
    <w:rsid w:val="009B36A1"/>
    <w:rsid w:val="009C23B5"/>
    <w:rsid w:val="00A53014"/>
    <w:rsid w:val="00A616F5"/>
    <w:rsid w:val="00AB6B93"/>
    <w:rsid w:val="00AD7E4B"/>
    <w:rsid w:val="00B35CB3"/>
    <w:rsid w:val="00B97026"/>
    <w:rsid w:val="00BA01C5"/>
    <w:rsid w:val="00BD0EDA"/>
    <w:rsid w:val="00C05D66"/>
    <w:rsid w:val="00C52C47"/>
    <w:rsid w:val="00C630D3"/>
    <w:rsid w:val="00C67017"/>
    <w:rsid w:val="00CB1E3A"/>
    <w:rsid w:val="00D16F15"/>
    <w:rsid w:val="00DA4978"/>
    <w:rsid w:val="00DB4C34"/>
    <w:rsid w:val="00E71494"/>
    <w:rsid w:val="00E94263"/>
    <w:rsid w:val="00EB0515"/>
    <w:rsid w:val="00F00EC9"/>
    <w:rsid w:val="00F12AF6"/>
    <w:rsid w:val="00F15ACB"/>
    <w:rsid w:val="00F15EBF"/>
    <w:rsid w:val="00F3658F"/>
    <w:rsid w:val="00F4311A"/>
    <w:rsid w:val="00F64795"/>
    <w:rsid w:val="00F8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Tom Dubin</cp:lastModifiedBy>
  <cp:revision>8</cp:revision>
  <dcterms:created xsi:type="dcterms:W3CDTF">2017-06-06T23:38:00Z</dcterms:created>
  <dcterms:modified xsi:type="dcterms:W3CDTF">2017-07-08T14:03:00Z</dcterms:modified>
</cp:coreProperties>
</file>