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5E79152" w14:textId="122D83F7" w:rsidR="00AD7E4B" w:rsidRDefault="00877FB8">
      <w:pPr>
        <w:spacing w:after="0"/>
        <w:jc w:val="center"/>
      </w:pPr>
      <w:r>
        <w:rPr>
          <w:rFonts w:ascii="Arial" w:eastAsia="Arial" w:hAnsi="Arial" w:cs="Arial"/>
          <w:b/>
          <w:sz w:val="32"/>
          <w:szCs w:val="32"/>
        </w:rPr>
        <w:t>January 3, 2017</w:t>
      </w:r>
    </w:p>
    <w:p w14:paraId="3FBEB2BC" w14:textId="77777777" w:rsidR="00AD7E4B" w:rsidRDefault="00AD7E4B">
      <w:pPr>
        <w:spacing w:after="0"/>
        <w:jc w:val="center"/>
      </w:pPr>
    </w:p>
    <w:p w14:paraId="11DBACC4" w14:textId="77777777" w:rsidR="0032652F" w:rsidRDefault="0032652F">
      <w:pPr>
        <w:spacing w:after="0"/>
        <w:jc w:val="center"/>
      </w:pPr>
    </w:p>
    <w:p w14:paraId="337FA635" w14:textId="77777777" w:rsidR="00AD7E4B" w:rsidRDefault="002E2A7A">
      <w:pPr>
        <w:spacing w:after="0"/>
      </w:pPr>
      <w:r>
        <w:rPr>
          <w:rFonts w:ascii="Arial" w:eastAsia="Arial" w:hAnsi="Arial" w:cs="Arial"/>
          <w:sz w:val="24"/>
          <w:szCs w:val="24"/>
          <w:u w:val="single"/>
        </w:rPr>
        <w:t xml:space="preserve">Attendance: </w:t>
      </w:r>
    </w:p>
    <w:p w14:paraId="43181246" w14:textId="149620C4" w:rsidR="00AD7E4B" w:rsidRDefault="002E2A7A">
      <w:pPr>
        <w:spacing w:after="0"/>
        <w:rPr>
          <w:rFonts w:ascii="Arial" w:eastAsia="Arial" w:hAnsi="Arial" w:cs="Arial"/>
          <w:sz w:val="24"/>
          <w:szCs w:val="24"/>
        </w:rPr>
      </w:pPr>
      <w:r>
        <w:rPr>
          <w:rFonts w:ascii="Arial" w:eastAsia="Arial" w:hAnsi="Arial" w:cs="Arial"/>
          <w:sz w:val="24"/>
          <w:szCs w:val="24"/>
        </w:rPr>
        <w:t xml:space="preserve">Members: </w:t>
      </w:r>
      <w:r w:rsidR="00A616F5">
        <w:rPr>
          <w:rFonts w:ascii="Arial" w:eastAsia="Arial" w:hAnsi="Arial" w:cs="Arial"/>
          <w:sz w:val="24"/>
          <w:szCs w:val="24"/>
        </w:rPr>
        <w:t>John Kala</w:t>
      </w:r>
      <w:r w:rsidR="009C23B5">
        <w:rPr>
          <w:rFonts w:ascii="Arial" w:eastAsia="Arial" w:hAnsi="Arial" w:cs="Arial"/>
          <w:sz w:val="24"/>
          <w:szCs w:val="24"/>
        </w:rPr>
        <w:t xml:space="preserve">marides, Paul Burnham, </w:t>
      </w:r>
      <w:r w:rsidR="00F64795">
        <w:rPr>
          <w:rFonts w:ascii="Arial" w:eastAsia="Arial" w:hAnsi="Arial" w:cs="Arial"/>
          <w:sz w:val="24"/>
          <w:szCs w:val="24"/>
        </w:rPr>
        <w:t>Ernie Ricco, Bob Sabo</w:t>
      </w:r>
      <w:r w:rsidR="009C23B5">
        <w:rPr>
          <w:rFonts w:ascii="Arial" w:eastAsia="Arial" w:hAnsi="Arial" w:cs="Arial"/>
          <w:sz w:val="24"/>
          <w:szCs w:val="24"/>
        </w:rPr>
        <w:t xml:space="preserve">, Bob Carney, Russ Tartell, Tom Burgess, Deb McFadden, Tom </w:t>
      </w:r>
      <w:r w:rsidR="00A616F5">
        <w:rPr>
          <w:rFonts w:ascii="Arial" w:eastAsia="Arial" w:hAnsi="Arial" w:cs="Arial"/>
          <w:sz w:val="24"/>
          <w:szCs w:val="24"/>
        </w:rPr>
        <w:t xml:space="preserve"> Dan Villa, </w:t>
      </w:r>
      <w:r w:rsidR="009C23B5">
        <w:rPr>
          <w:rFonts w:ascii="Arial" w:eastAsia="Arial" w:hAnsi="Arial" w:cs="Arial"/>
          <w:sz w:val="24"/>
          <w:szCs w:val="24"/>
        </w:rPr>
        <w:t xml:space="preserve">Dubin, Steve Wall </w:t>
      </w:r>
      <w:r w:rsidR="00A616F5">
        <w:rPr>
          <w:rFonts w:ascii="Arial" w:eastAsia="Arial" w:hAnsi="Arial" w:cs="Arial"/>
          <w:sz w:val="24"/>
          <w:szCs w:val="24"/>
        </w:rPr>
        <w:t xml:space="preserve">, Dan </w:t>
      </w:r>
      <w:proofErr w:type="spellStart"/>
      <w:r w:rsidR="00A616F5">
        <w:rPr>
          <w:rFonts w:ascii="Arial" w:eastAsia="Arial" w:hAnsi="Arial" w:cs="Arial"/>
          <w:sz w:val="24"/>
          <w:szCs w:val="24"/>
        </w:rPr>
        <w:t>Troph</w:t>
      </w:r>
      <w:proofErr w:type="spellEnd"/>
      <w:r w:rsidR="00A616F5">
        <w:rPr>
          <w:rFonts w:ascii="Arial" w:eastAsia="Arial" w:hAnsi="Arial" w:cs="Arial"/>
          <w:sz w:val="24"/>
          <w:szCs w:val="24"/>
        </w:rPr>
        <w:t xml:space="preserve">, Bob Carney, Herman </w:t>
      </w:r>
      <w:proofErr w:type="spellStart"/>
      <w:r w:rsidR="00A616F5">
        <w:rPr>
          <w:rFonts w:ascii="Arial" w:eastAsia="Arial" w:hAnsi="Arial" w:cs="Arial"/>
          <w:sz w:val="24"/>
          <w:szCs w:val="24"/>
        </w:rPr>
        <w:t>Telyon</w:t>
      </w:r>
      <w:proofErr w:type="spellEnd"/>
    </w:p>
    <w:p w14:paraId="1B3DCEC4" w14:textId="2D31F305" w:rsidR="00877FB8" w:rsidRDefault="00877FB8">
      <w:pPr>
        <w:spacing w:after="0"/>
        <w:rPr>
          <w:rFonts w:ascii="Arial" w:eastAsia="Arial" w:hAnsi="Arial" w:cs="Arial"/>
          <w:sz w:val="24"/>
          <w:szCs w:val="24"/>
        </w:rPr>
      </w:pPr>
    </w:p>
    <w:p w14:paraId="303250DD" w14:textId="68C470FF" w:rsidR="00877FB8" w:rsidRPr="00877FB8" w:rsidRDefault="00877FB8">
      <w:pPr>
        <w:spacing w:after="0"/>
        <w:rPr>
          <w:rFonts w:ascii="Arial" w:eastAsia="Arial" w:hAnsi="Arial" w:cs="Arial"/>
          <w:sz w:val="24"/>
          <w:szCs w:val="24"/>
        </w:rPr>
      </w:pPr>
      <w:r>
        <w:rPr>
          <w:rFonts w:ascii="Arial" w:eastAsia="Arial" w:hAnsi="Arial" w:cs="Arial"/>
          <w:sz w:val="24"/>
          <w:szCs w:val="24"/>
        </w:rPr>
        <w:t xml:space="preserve">Guests: </w:t>
      </w:r>
      <w:r w:rsidR="009C23B5">
        <w:rPr>
          <w:rFonts w:ascii="Arial" w:eastAsia="Arial" w:hAnsi="Arial" w:cs="Arial"/>
          <w:sz w:val="24"/>
          <w:szCs w:val="24"/>
        </w:rPr>
        <w:t xml:space="preserve">Carol Young-Kleinfeld, </w:t>
      </w:r>
      <w:r>
        <w:rPr>
          <w:rFonts w:ascii="Arial" w:eastAsia="Arial" w:hAnsi="Arial" w:cs="Arial"/>
          <w:sz w:val="24"/>
          <w:szCs w:val="24"/>
        </w:rPr>
        <w:t xml:space="preserve">Mike </w:t>
      </w:r>
      <w:proofErr w:type="spellStart"/>
      <w:r>
        <w:rPr>
          <w:rFonts w:ascii="Arial" w:eastAsia="Arial" w:hAnsi="Arial" w:cs="Arial"/>
          <w:sz w:val="24"/>
          <w:szCs w:val="24"/>
        </w:rPr>
        <w:t>Kaelin</w:t>
      </w:r>
      <w:proofErr w:type="spellEnd"/>
      <w:r w:rsidR="00F4311A">
        <w:rPr>
          <w:rFonts w:ascii="Arial" w:eastAsia="Arial" w:hAnsi="Arial" w:cs="Arial"/>
          <w:sz w:val="24"/>
          <w:szCs w:val="24"/>
        </w:rPr>
        <w:t xml:space="preserve">, </w:t>
      </w:r>
      <w:r w:rsidR="002D18A9">
        <w:rPr>
          <w:rFonts w:ascii="Arial" w:eastAsia="Arial" w:hAnsi="Arial" w:cs="Arial"/>
          <w:sz w:val="24"/>
          <w:szCs w:val="24"/>
        </w:rPr>
        <w:t>Cameron Berg</w:t>
      </w:r>
      <w:r w:rsidR="00F4311A">
        <w:rPr>
          <w:rFonts w:ascii="Arial" w:eastAsia="Arial" w:hAnsi="Arial" w:cs="Arial"/>
          <w:sz w:val="24"/>
          <w:szCs w:val="24"/>
        </w:rPr>
        <w:t>,</w:t>
      </w:r>
      <w:r w:rsidR="00A616F5">
        <w:rPr>
          <w:rFonts w:ascii="Arial" w:eastAsia="Arial" w:hAnsi="Arial" w:cs="Arial"/>
          <w:sz w:val="24"/>
          <w:szCs w:val="24"/>
        </w:rPr>
        <w:t xml:space="preserve"> Anthony </w:t>
      </w:r>
      <w:proofErr w:type="spellStart"/>
      <w:r w:rsidR="00A616F5">
        <w:rPr>
          <w:rFonts w:ascii="Arial" w:eastAsia="Arial" w:hAnsi="Arial" w:cs="Arial"/>
          <w:sz w:val="24"/>
          <w:szCs w:val="24"/>
        </w:rPr>
        <w:t>Iorfino</w:t>
      </w:r>
      <w:proofErr w:type="spellEnd"/>
      <w:r w:rsidR="00A616F5">
        <w:rPr>
          <w:rFonts w:ascii="Arial" w:eastAsia="Arial" w:hAnsi="Arial" w:cs="Arial"/>
          <w:sz w:val="24"/>
          <w:szCs w:val="24"/>
        </w:rPr>
        <w:t xml:space="preserve">, </w:t>
      </w:r>
      <w:proofErr w:type="spellStart"/>
      <w:r w:rsidR="00A616F5">
        <w:rPr>
          <w:rFonts w:ascii="Arial" w:eastAsia="Arial" w:hAnsi="Arial" w:cs="Arial"/>
          <w:sz w:val="24"/>
          <w:szCs w:val="24"/>
        </w:rPr>
        <w:t>Anddy</w:t>
      </w:r>
      <w:proofErr w:type="spellEnd"/>
      <w:r w:rsidR="00A616F5">
        <w:rPr>
          <w:rFonts w:ascii="Arial" w:eastAsia="Arial" w:hAnsi="Arial" w:cs="Arial"/>
          <w:sz w:val="24"/>
          <w:szCs w:val="24"/>
        </w:rPr>
        <w:t xml:space="preserve"> </w:t>
      </w:r>
      <w:proofErr w:type="spellStart"/>
      <w:r w:rsidR="00A616F5">
        <w:rPr>
          <w:rFonts w:ascii="Arial" w:eastAsia="Arial" w:hAnsi="Arial" w:cs="Arial"/>
          <w:sz w:val="24"/>
          <w:szCs w:val="24"/>
        </w:rPr>
        <w:t>Gundel</w:t>
      </w:r>
      <w:proofErr w:type="spellEnd"/>
      <w:r w:rsidR="00A616F5">
        <w:rPr>
          <w:rFonts w:ascii="Arial" w:eastAsia="Arial" w:hAnsi="Arial" w:cs="Arial"/>
          <w:sz w:val="24"/>
          <w:szCs w:val="24"/>
        </w:rPr>
        <w:t xml:space="preserve">, Diane </w:t>
      </w:r>
      <w:proofErr w:type="spellStart"/>
      <w:r w:rsidR="00A616F5">
        <w:rPr>
          <w:rFonts w:ascii="Arial" w:eastAsia="Arial" w:hAnsi="Arial" w:cs="Arial"/>
          <w:sz w:val="24"/>
          <w:szCs w:val="24"/>
        </w:rPr>
        <w:t>Martucci</w:t>
      </w:r>
      <w:proofErr w:type="spellEnd"/>
      <w:r w:rsidR="00A616F5">
        <w:rPr>
          <w:rFonts w:ascii="Arial" w:eastAsia="Arial" w:hAnsi="Arial" w:cs="Arial"/>
          <w:sz w:val="24"/>
          <w:szCs w:val="24"/>
        </w:rPr>
        <w:t xml:space="preserve">, Kathie Mandel, Pamela Brown, Lisa Stuart, Ellen </w:t>
      </w:r>
      <w:proofErr w:type="spellStart"/>
      <w:r w:rsidR="00A616F5">
        <w:rPr>
          <w:rFonts w:ascii="Arial" w:eastAsia="Arial" w:hAnsi="Arial" w:cs="Arial"/>
          <w:sz w:val="24"/>
          <w:szCs w:val="24"/>
        </w:rPr>
        <w:t>Kaputska</w:t>
      </w:r>
      <w:proofErr w:type="spellEnd"/>
      <w:r w:rsidR="00A616F5">
        <w:rPr>
          <w:rFonts w:ascii="Arial" w:eastAsia="Arial" w:hAnsi="Arial" w:cs="Arial"/>
          <w:sz w:val="24"/>
          <w:szCs w:val="24"/>
        </w:rPr>
        <w:t xml:space="preserve">, Jim </w:t>
      </w:r>
      <w:proofErr w:type="spellStart"/>
      <w:r w:rsidR="00A616F5">
        <w:rPr>
          <w:rFonts w:ascii="Arial" w:eastAsia="Arial" w:hAnsi="Arial" w:cs="Arial"/>
          <w:sz w:val="24"/>
          <w:szCs w:val="24"/>
        </w:rPr>
        <w:t>Kaputska</w:t>
      </w:r>
      <w:proofErr w:type="spellEnd"/>
      <w:r w:rsidR="00A616F5">
        <w:rPr>
          <w:rFonts w:ascii="Arial" w:eastAsia="Arial" w:hAnsi="Arial" w:cs="Arial"/>
          <w:sz w:val="24"/>
          <w:szCs w:val="24"/>
        </w:rPr>
        <w:t xml:space="preserve">, </w:t>
      </w:r>
      <w:proofErr w:type="spellStart"/>
      <w:r w:rsidR="00A616F5">
        <w:rPr>
          <w:rFonts w:ascii="Arial" w:eastAsia="Arial" w:hAnsi="Arial" w:cs="Arial"/>
          <w:sz w:val="24"/>
          <w:szCs w:val="24"/>
        </w:rPr>
        <w:t>Ceci</w:t>
      </w:r>
      <w:proofErr w:type="spellEnd"/>
      <w:r w:rsidR="00A616F5">
        <w:rPr>
          <w:rFonts w:ascii="Arial" w:eastAsia="Arial" w:hAnsi="Arial" w:cs="Arial"/>
          <w:sz w:val="24"/>
          <w:szCs w:val="24"/>
        </w:rPr>
        <w:t xml:space="preserve"> Maher, Lori Fusco, Kevin Leddy, Florence Johnson, Nancy Woods, Jackie Kremer</w:t>
      </w:r>
      <w:bookmarkStart w:id="0" w:name="_GoBack"/>
      <w:bookmarkEnd w:id="0"/>
    </w:p>
    <w:p w14:paraId="0D81EB2A" w14:textId="77777777" w:rsidR="00AD7E4B" w:rsidRDefault="00AD7E4B">
      <w:pPr>
        <w:spacing w:after="0"/>
      </w:pPr>
    </w:p>
    <w:p w14:paraId="4C2754AB" w14:textId="65A535B1" w:rsidR="00AD7E4B" w:rsidRDefault="00877FB8">
      <w:pPr>
        <w:spacing w:after="0"/>
      </w:pPr>
      <w:r>
        <w:rPr>
          <w:rFonts w:ascii="Arial" w:eastAsia="Arial" w:hAnsi="Arial" w:cs="Arial"/>
          <w:sz w:val="24"/>
          <w:szCs w:val="24"/>
        </w:rPr>
        <w:t>7:29</w:t>
      </w:r>
      <w:r w:rsidR="002E2A7A">
        <w:rPr>
          <w:rFonts w:ascii="Arial" w:eastAsia="Arial" w:hAnsi="Arial" w:cs="Arial"/>
          <w:sz w:val="24"/>
          <w:szCs w:val="24"/>
        </w:rPr>
        <w:t xml:space="preserve"> quorum and call to order</w:t>
      </w:r>
      <w:r w:rsidR="00AB6B93">
        <w:rPr>
          <w:rFonts w:ascii="Arial" w:eastAsia="Arial" w:hAnsi="Arial" w:cs="Arial"/>
          <w:sz w:val="24"/>
          <w:szCs w:val="24"/>
        </w:rPr>
        <w:t xml:space="preserve"> by Deb McFadden, Chair</w:t>
      </w:r>
    </w:p>
    <w:p w14:paraId="1BE7F69F" w14:textId="77777777" w:rsidR="00AD7E4B" w:rsidRDefault="00AD7E4B">
      <w:pPr>
        <w:spacing w:after="0"/>
      </w:pPr>
    </w:p>
    <w:p w14:paraId="2CECE4B7" w14:textId="76B27133" w:rsidR="00AD7E4B" w:rsidRDefault="00877FB8">
      <w:pPr>
        <w:spacing w:after="0"/>
        <w:rPr>
          <w:rFonts w:ascii="Arial" w:eastAsia="Arial" w:hAnsi="Arial" w:cs="Arial"/>
          <w:sz w:val="24"/>
          <w:szCs w:val="24"/>
        </w:rPr>
      </w:pPr>
      <w:r w:rsidRPr="003566FF">
        <w:rPr>
          <w:rFonts w:ascii="Arial" w:eastAsia="Arial" w:hAnsi="Arial" w:cs="Arial"/>
          <w:sz w:val="24"/>
          <w:szCs w:val="24"/>
          <w:u w:val="single"/>
        </w:rPr>
        <w:t>December</w:t>
      </w:r>
      <w:r w:rsidR="00C05D66" w:rsidRPr="003566FF">
        <w:rPr>
          <w:rFonts w:ascii="Arial" w:eastAsia="Arial" w:hAnsi="Arial" w:cs="Arial"/>
          <w:sz w:val="24"/>
          <w:szCs w:val="24"/>
          <w:u w:val="single"/>
        </w:rPr>
        <w:t xml:space="preserve"> Minutes</w:t>
      </w:r>
      <w:r w:rsidR="00C05D66" w:rsidRPr="003566FF">
        <w:rPr>
          <w:rFonts w:ascii="Arial" w:eastAsia="Arial" w:hAnsi="Arial" w:cs="Arial"/>
          <w:sz w:val="24"/>
          <w:szCs w:val="24"/>
        </w:rPr>
        <w:t xml:space="preserve">.  The </w:t>
      </w:r>
      <w:r w:rsidRPr="003566FF">
        <w:rPr>
          <w:rFonts w:ascii="Arial" w:eastAsia="Arial" w:hAnsi="Arial" w:cs="Arial"/>
          <w:sz w:val="24"/>
          <w:szCs w:val="24"/>
        </w:rPr>
        <w:t>December</w:t>
      </w:r>
      <w:r w:rsidR="00C05D66" w:rsidRPr="003566FF">
        <w:rPr>
          <w:rFonts w:ascii="Arial" w:eastAsia="Arial" w:hAnsi="Arial" w:cs="Arial"/>
          <w:sz w:val="24"/>
          <w:szCs w:val="24"/>
        </w:rPr>
        <w:t xml:space="preserve"> Minutes were </w:t>
      </w:r>
      <w:r w:rsidR="00F15EBF" w:rsidRPr="00F15EBF">
        <w:rPr>
          <w:rFonts w:ascii="Arial" w:eastAsia="Arial" w:hAnsi="Arial" w:cs="Arial"/>
          <w:b/>
          <w:sz w:val="24"/>
          <w:szCs w:val="24"/>
          <w:u w:val="single"/>
        </w:rPr>
        <w:t>APPROVED</w:t>
      </w:r>
      <w:r w:rsidR="00F15EBF">
        <w:rPr>
          <w:rFonts w:ascii="Arial" w:eastAsia="Arial" w:hAnsi="Arial" w:cs="Arial"/>
          <w:sz w:val="24"/>
          <w:szCs w:val="24"/>
        </w:rPr>
        <w:t>.</w:t>
      </w:r>
    </w:p>
    <w:p w14:paraId="057AF5F2" w14:textId="77777777" w:rsidR="005029BE" w:rsidRDefault="005029BE">
      <w:pPr>
        <w:spacing w:after="0"/>
        <w:rPr>
          <w:rFonts w:ascii="Arial" w:eastAsia="Arial" w:hAnsi="Arial" w:cs="Arial"/>
          <w:sz w:val="24"/>
          <w:szCs w:val="24"/>
        </w:rPr>
      </w:pPr>
    </w:p>
    <w:p w14:paraId="70045495" w14:textId="77777777" w:rsidR="005029BE" w:rsidRPr="003566FF" w:rsidRDefault="005029BE" w:rsidP="005029BE">
      <w:pPr>
        <w:spacing w:after="0"/>
        <w:rPr>
          <w:rFonts w:ascii="Arial" w:hAnsi="Arial" w:cs="Arial"/>
          <w:sz w:val="24"/>
          <w:szCs w:val="24"/>
        </w:rPr>
      </w:pPr>
      <w:r w:rsidRPr="003566FF">
        <w:rPr>
          <w:rFonts w:ascii="Arial" w:eastAsia="Arial" w:hAnsi="Arial" w:cs="Arial"/>
          <w:sz w:val="24"/>
          <w:szCs w:val="24"/>
          <w:u w:val="single"/>
        </w:rPr>
        <w:t>Treasurer’s Report</w:t>
      </w:r>
      <w:r w:rsidRPr="003566FF">
        <w:rPr>
          <w:rFonts w:ascii="Arial" w:eastAsia="Arial" w:hAnsi="Arial" w:cs="Arial"/>
          <w:sz w:val="24"/>
          <w:szCs w:val="24"/>
        </w:rPr>
        <w:t xml:space="preserve">.  On behalf of Richard </w:t>
      </w:r>
      <w:proofErr w:type="spellStart"/>
      <w:r w:rsidRPr="003566FF">
        <w:rPr>
          <w:rFonts w:ascii="Arial" w:eastAsia="Arial" w:hAnsi="Arial" w:cs="Arial"/>
          <w:sz w:val="24"/>
          <w:szCs w:val="24"/>
        </w:rPr>
        <w:t>Creeth</w:t>
      </w:r>
      <w:proofErr w:type="spellEnd"/>
      <w:r w:rsidRPr="003566FF">
        <w:rPr>
          <w:rFonts w:ascii="Arial" w:eastAsia="Arial" w:hAnsi="Arial" w:cs="Arial"/>
          <w:sz w:val="24"/>
          <w:szCs w:val="24"/>
        </w:rPr>
        <w:t xml:space="preserve">, Deb McFadden reports that the bank account currently holds $2,803.31  </w:t>
      </w:r>
    </w:p>
    <w:p w14:paraId="2AA3A2E7" w14:textId="62AD31C3" w:rsidR="003566FF" w:rsidRPr="003566FF" w:rsidRDefault="003566FF">
      <w:pPr>
        <w:spacing w:after="0"/>
        <w:rPr>
          <w:rFonts w:ascii="Arial" w:hAnsi="Arial" w:cs="Arial"/>
          <w:sz w:val="24"/>
          <w:szCs w:val="24"/>
        </w:rPr>
      </w:pPr>
    </w:p>
    <w:p w14:paraId="612199EC" w14:textId="77777777" w:rsidR="003566FF" w:rsidRPr="003566FF" w:rsidRDefault="003566FF">
      <w:pPr>
        <w:spacing w:after="0"/>
        <w:rPr>
          <w:rFonts w:ascii="Arial" w:hAnsi="Arial" w:cs="Arial"/>
          <w:sz w:val="24"/>
          <w:szCs w:val="24"/>
          <w:u w:val="single"/>
        </w:rPr>
      </w:pPr>
      <w:r w:rsidRPr="003566FF">
        <w:rPr>
          <w:rFonts w:ascii="Arial" w:hAnsi="Arial" w:cs="Arial"/>
          <w:sz w:val="24"/>
          <w:szCs w:val="24"/>
          <w:u w:val="single"/>
        </w:rPr>
        <w:t>New DTC Members</w:t>
      </w:r>
    </w:p>
    <w:p w14:paraId="0024F712" w14:textId="6B1CDFBB" w:rsidR="003566FF" w:rsidRDefault="003566FF">
      <w:pPr>
        <w:spacing w:after="0"/>
        <w:rPr>
          <w:rFonts w:ascii="Arial" w:hAnsi="Arial" w:cs="Arial"/>
          <w:sz w:val="24"/>
          <w:szCs w:val="24"/>
        </w:rPr>
      </w:pPr>
      <w:r>
        <w:rPr>
          <w:rFonts w:ascii="Arial" w:hAnsi="Arial" w:cs="Arial"/>
          <w:sz w:val="24"/>
          <w:szCs w:val="24"/>
        </w:rPr>
        <w:t xml:space="preserve">Deb McFadden welcomed </w:t>
      </w:r>
      <w:r w:rsidRPr="003566FF">
        <w:rPr>
          <w:rFonts w:ascii="Arial" w:hAnsi="Arial" w:cs="Arial"/>
          <w:sz w:val="24"/>
          <w:szCs w:val="24"/>
        </w:rPr>
        <w:t xml:space="preserve">Diane </w:t>
      </w:r>
      <w:proofErr w:type="spellStart"/>
      <w:r w:rsidRPr="003566FF">
        <w:rPr>
          <w:rFonts w:ascii="Arial" w:hAnsi="Arial" w:cs="Arial"/>
          <w:sz w:val="24"/>
          <w:szCs w:val="24"/>
        </w:rPr>
        <w:t>Ma</w:t>
      </w:r>
      <w:r w:rsidR="00F64795">
        <w:rPr>
          <w:rFonts w:ascii="Arial" w:hAnsi="Arial" w:cs="Arial"/>
          <w:sz w:val="24"/>
          <w:szCs w:val="24"/>
        </w:rPr>
        <w:t>r</w:t>
      </w:r>
      <w:r w:rsidRPr="003566FF">
        <w:rPr>
          <w:rFonts w:ascii="Arial" w:hAnsi="Arial" w:cs="Arial"/>
          <w:sz w:val="24"/>
          <w:szCs w:val="24"/>
        </w:rPr>
        <w:t>tucci</w:t>
      </w:r>
      <w:proofErr w:type="spellEnd"/>
      <w:r>
        <w:rPr>
          <w:rFonts w:ascii="Arial" w:hAnsi="Arial" w:cs="Arial"/>
          <w:sz w:val="24"/>
          <w:szCs w:val="24"/>
        </w:rPr>
        <w:t xml:space="preserve"> and asked her to introduce herself.  Diane provided a brief background of herself and interests in joining the DTC.  After discussion, proper movement and seconding, Ms. </w:t>
      </w:r>
      <w:proofErr w:type="spellStart"/>
      <w:r>
        <w:rPr>
          <w:rFonts w:ascii="Arial" w:hAnsi="Arial" w:cs="Arial"/>
          <w:sz w:val="24"/>
          <w:szCs w:val="24"/>
        </w:rPr>
        <w:t>Matucci</w:t>
      </w:r>
      <w:proofErr w:type="spellEnd"/>
      <w:r>
        <w:rPr>
          <w:rFonts w:ascii="Arial" w:hAnsi="Arial" w:cs="Arial"/>
          <w:sz w:val="24"/>
          <w:szCs w:val="24"/>
        </w:rPr>
        <w:t xml:space="preserve"> was unanimously </w:t>
      </w:r>
      <w:r w:rsidR="00F15EBF" w:rsidRPr="00F15EBF">
        <w:rPr>
          <w:rFonts w:ascii="Arial" w:hAnsi="Arial" w:cs="Arial"/>
          <w:b/>
          <w:sz w:val="24"/>
          <w:szCs w:val="24"/>
          <w:u w:val="single"/>
        </w:rPr>
        <w:t>APPROVED</w:t>
      </w:r>
      <w:r>
        <w:rPr>
          <w:rFonts w:ascii="Arial" w:hAnsi="Arial" w:cs="Arial"/>
          <w:sz w:val="24"/>
          <w:szCs w:val="24"/>
        </w:rPr>
        <w:t xml:space="preserve"> as a new member of the DTC.</w:t>
      </w:r>
    </w:p>
    <w:p w14:paraId="68EE0AD7" w14:textId="77777777" w:rsidR="003566FF" w:rsidRDefault="003566FF">
      <w:pPr>
        <w:spacing w:after="0"/>
        <w:rPr>
          <w:rFonts w:ascii="Arial" w:hAnsi="Arial" w:cs="Arial"/>
          <w:sz w:val="24"/>
          <w:szCs w:val="24"/>
        </w:rPr>
      </w:pPr>
    </w:p>
    <w:p w14:paraId="44ED5397" w14:textId="7E737FAF" w:rsidR="003566FF" w:rsidRDefault="003566FF">
      <w:pPr>
        <w:spacing w:after="0"/>
        <w:rPr>
          <w:rFonts w:ascii="Arial" w:hAnsi="Arial" w:cs="Arial"/>
          <w:sz w:val="24"/>
          <w:szCs w:val="24"/>
        </w:rPr>
      </w:pPr>
      <w:r w:rsidRPr="003566FF">
        <w:rPr>
          <w:rFonts w:ascii="Arial" w:hAnsi="Arial" w:cs="Arial"/>
          <w:sz w:val="24"/>
          <w:szCs w:val="24"/>
          <w:u w:val="single"/>
        </w:rPr>
        <w:t>Report from Second Selectman.</w:t>
      </w:r>
      <w:r>
        <w:rPr>
          <w:rFonts w:ascii="Arial" w:hAnsi="Arial" w:cs="Arial"/>
          <w:sz w:val="24"/>
          <w:szCs w:val="24"/>
        </w:rPr>
        <w:t xml:space="preserve">  Deb welcomed Mike </w:t>
      </w:r>
      <w:proofErr w:type="spellStart"/>
      <w:r>
        <w:rPr>
          <w:rFonts w:ascii="Arial" w:hAnsi="Arial" w:cs="Arial"/>
          <w:sz w:val="24"/>
          <w:szCs w:val="24"/>
        </w:rPr>
        <w:t>Kaelin</w:t>
      </w:r>
      <w:proofErr w:type="spellEnd"/>
      <w:r w:rsidR="009C23B5">
        <w:rPr>
          <w:rFonts w:ascii="Arial" w:hAnsi="Arial" w:cs="Arial"/>
          <w:sz w:val="24"/>
          <w:szCs w:val="24"/>
        </w:rPr>
        <w:t>, Wilton Second Selectman</w:t>
      </w:r>
      <w:r>
        <w:rPr>
          <w:rFonts w:ascii="Arial" w:hAnsi="Arial" w:cs="Arial"/>
          <w:sz w:val="24"/>
          <w:szCs w:val="24"/>
        </w:rPr>
        <w:t xml:space="preserve">.  Mr. </w:t>
      </w:r>
      <w:proofErr w:type="spellStart"/>
      <w:r>
        <w:rPr>
          <w:rFonts w:ascii="Arial" w:hAnsi="Arial" w:cs="Arial"/>
          <w:sz w:val="24"/>
          <w:szCs w:val="24"/>
        </w:rPr>
        <w:t>Kaelin</w:t>
      </w:r>
      <w:proofErr w:type="spellEnd"/>
      <w:r>
        <w:rPr>
          <w:rFonts w:ascii="Arial" w:hAnsi="Arial" w:cs="Arial"/>
          <w:sz w:val="24"/>
          <w:szCs w:val="24"/>
        </w:rPr>
        <w:t xml:space="preserve"> offered his perspectives on the town’s finances, including reduced contributions from the State for education and </w:t>
      </w:r>
      <w:r w:rsidR="00A53014">
        <w:rPr>
          <w:rFonts w:ascii="Arial" w:hAnsi="Arial" w:cs="Arial"/>
          <w:sz w:val="24"/>
          <w:szCs w:val="24"/>
        </w:rPr>
        <w:t xml:space="preserve">other areas, which results from reduced State income tax receipts.  Mr. </w:t>
      </w:r>
      <w:proofErr w:type="spellStart"/>
      <w:r w:rsidR="00A53014">
        <w:rPr>
          <w:rFonts w:ascii="Arial" w:hAnsi="Arial" w:cs="Arial"/>
          <w:sz w:val="24"/>
          <w:szCs w:val="24"/>
        </w:rPr>
        <w:t>Kaelin</w:t>
      </w:r>
      <w:proofErr w:type="spellEnd"/>
      <w:r w:rsidR="00A53014">
        <w:rPr>
          <w:rFonts w:ascii="Arial" w:hAnsi="Arial" w:cs="Arial"/>
          <w:sz w:val="24"/>
          <w:szCs w:val="24"/>
        </w:rPr>
        <w:t xml:space="preserve"> also commented on the need to update and electrify the Danbury train line, and the challenges in doing so. Regarding more local issues, Mr. </w:t>
      </w:r>
      <w:proofErr w:type="spellStart"/>
      <w:r w:rsidR="00A53014">
        <w:rPr>
          <w:rFonts w:ascii="Arial" w:hAnsi="Arial" w:cs="Arial"/>
          <w:sz w:val="24"/>
          <w:szCs w:val="24"/>
        </w:rPr>
        <w:t>Kaelin</w:t>
      </w:r>
      <w:proofErr w:type="spellEnd"/>
      <w:r w:rsidR="00A53014">
        <w:rPr>
          <w:rFonts w:ascii="Arial" w:hAnsi="Arial" w:cs="Arial"/>
          <w:sz w:val="24"/>
          <w:szCs w:val="24"/>
        </w:rPr>
        <w:t xml:space="preserve"> discussed that economic strains on the town are resulting in very thin staffing for critical services including police and fire.</w:t>
      </w:r>
      <w:r w:rsidR="009C23B5">
        <w:rPr>
          <w:rFonts w:ascii="Arial" w:hAnsi="Arial" w:cs="Arial"/>
          <w:sz w:val="24"/>
          <w:szCs w:val="24"/>
        </w:rPr>
        <w:t xml:space="preserve">  Several members and guests asked Mr. </w:t>
      </w:r>
      <w:proofErr w:type="spellStart"/>
      <w:r w:rsidR="009C23B5">
        <w:rPr>
          <w:rFonts w:ascii="Arial" w:hAnsi="Arial" w:cs="Arial"/>
          <w:sz w:val="24"/>
          <w:szCs w:val="24"/>
        </w:rPr>
        <w:t>Kaelin</w:t>
      </w:r>
      <w:proofErr w:type="spellEnd"/>
      <w:r w:rsidR="009C23B5">
        <w:rPr>
          <w:rFonts w:ascii="Arial" w:hAnsi="Arial" w:cs="Arial"/>
          <w:sz w:val="24"/>
          <w:szCs w:val="24"/>
        </w:rPr>
        <w:t xml:space="preserve"> questions about his comments and also regarding other matters (e.g., efforts to grow the grand list).</w:t>
      </w:r>
    </w:p>
    <w:p w14:paraId="295AE85F" w14:textId="7C651F9A" w:rsidR="003566FF" w:rsidRPr="003566FF" w:rsidRDefault="003566FF">
      <w:pPr>
        <w:spacing w:after="0"/>
        <w:rPr>
          <w:rFonts w:ascii="Arial" w:hAnsi="Arial" w:cs="Arial"/>
          <w:sz w:val="24"/>
          <w:szCs w:val="24"/>
        </w:rPr>
      </w:pPr>
    </w:p>
    <w:p w14:paraId="00162C60" w14:textId="051BC37A" w:rsidR="00AD7E4B" w:rsidRPr="003566FF" w:rsidRDefault="00592952">
      <w:pPr>
        <w:spacing w:after="0"/>
        <w:rPr>
          <w:rFonts w:ascii="Arial" w:hAnsi="Arial" w:cs="Arial"/>
          <w:sz w:val="24"/>
          <w:szCs w:val="24"/>
        </w:rPr>
      </w:pPr>
      <w:r>
        <w:rPr>
          <w:rFonts w:ascii="Arial" w:hAnsi="Arial" w:cs="Arial"/>
          <w:sz w:val="24"/>
          <w:szCs w:val="24"/>
          <w:u w:val="single"/>
        </w:rPr>
        <w:t xml:space="preserve">Draft </w:t>
      </w:r>
      <w:proofErr w:type="spellStart"/>
      <w:r>
        <w:rPr>
          <w:rFonts w:ascii="Arial" w:hAnsi="Arial" w:cs="Arial"/>
          <w:sz w:val="24"/>
          <w:szCs w:val="24"/>
          <w:u w:val="single"/>
        </w:rPr>
        <w:t>BoS</w:t>
      </w:r>
      <w:proofErr w:type="spellEnd"/>
      <w:r>
        <w:rPr>
          <w:rFonts w:ascii="Arial" w:hAnsi="Arial" w:cs="Arial"/>
          <w:sz w:val="24"/>
          <w:szCs w:val="24"/>
          <w:u w:val="single"/>
        </w:rPr>
        <w:t xml:space="preserve"> </w:t>
      </w:r>
      <w:r w:rsidR="005029BE" w:rsidRPr="005029BE">
        <w:rPr>
          <w:rFonts w:ascii="Arial" w:hAnsi="Arial" w:cs="Arial"/>
          <w:sz w:val="24"/>
          <w:szCs w:val="24"/>
          <w:u w:val="single"/>
        </w:rPr>
        <w:t>Resolution re Inclusion.</w:t>
      </w:r>
      <w:r w:rsidR="005029BE">
        <w:rPr>
          <w:rFonts w:ascii="Arial" w:hAnsi="Arial" w:cs="Arial"/>
          <w:sz w:val="24"/>
          <w:szCs w:val="24"/>
        </w:rPr>
        <w:t xml:space="preserve">  Deb McFadden circulated a draft Resolution which the DTC may request the Board of Selectmen to endorse.  Many comments were shared, including regarding the content and process.  Mr. </w:t>
      </w:r>
      <w:proofErr w:type="spellStart"/>
      <w:r w:rsidR="005029BE">
        <w:rPr>
          <w:rFonts w:ascii="Arial" w:hAnsi="Arial" w:cs="Arial"/>
          <w:sz w:val="24"/>
          <w:szCs w:val="24"/>
        </w:rPr>
        <w:t>Kaelin</w:t>
      </w:r>
      <w:proofErr w:type="spellEnd"/>
      <w:r w:rsidR="005029BE">
        <w:rPr>
          <w:rFonts w:ascii="Arial" w:hAnsi="Arial" w:cs="Arial"/>
          <w:sz w:val="24"/>
          <w:szCs w:val="24"/>
        </w:rPr>
        <w:t xml:space="preserve"> provided his thoughts regarding the most constructive approaches, including how best to maximize the odds of support from the Board of Selectmen.  Deb asked Bob Carney to coordinate revisions to the draft Resolution along with several other members and non-members. </w:t>
      </w:r>
    </w:p>
    <w:p w14:paraId="23AA331E" w14:textId="77777777" w:rsidR="003566FF" w:rsidRPr="003566FF" w:rsidRDefault="003566FF">
      <w:pPr>
        <w:spacing w:after="0"/>
        <w:rPr>
          <w:rFonts w:ascii="Arial" w:eastAsia="Arial" w:hAnsi="Arial" w:cs="Arial"/>
          <w:sz w:val="24"/>
          <w:szCs w:val="24"/>
          <w:u w:val="single"/>
        </w:rPr>
      </w:pPr>
    </w:p>
    <w:p w14:paraId="09BA4EFB" w14:textId="1526C5E9" w:rsidR="00592952" w:rsidRDefault="005029BE">
      <w:pPr>
        <w:spacing w:after="0"/>
        <w:rPr>
          <w:rFonts w:ascii="Arial" w:eastAsia="Arial" w:hAnsi="Arial" w:cs="Arial"/>
          <w:sz w:val="24"/>
          <w:szCs w:val="24"/>
        </w:rPr>
      </w:pPr>
      <w:r>
        <w:rPr>
          <w:rFonts w:ascii="Arial" w:eastAsia="Arial" w:hAnsi="Arial" w:cs="Arial"/>
          <w:sz w:val="24"/>
          <w:szCs w:val="24"/>
          <w:u w:val="single"/>
        </w:rPr>
        <w:t>Follow-Up to December Action Suggestions.</w:t>
      </w:r>
      <w:r w:rsidRPr="005029BE">
        <w:rPr>
          <w:rFonts w:ascii="Arial" w:eastAsia="Arial" w:hAnsi="Arial" w:cs="Arial"/>
          <w:sz w:val="24"/>
          <w:szCs w:val="24"/>
        </w:rPr>
        <w:t xml:space="preserve">  Deb McFadden </w:t>
      </w:r>
      <w:r>
        <w:rPr>
          <w:rFonts w:ascii="Arial" w:eastAsia="Arial" w:hAnsi="Arial" w:cs="Arial"/>
          <w:sz w:val="24"/>
          <w:szCs w:val="24"/>
        </w:rPr>
        <w:t>addressed the several different action items that were identif</w:t>
      </w:r>
      <w:r w:rsidR="00F64795">
        <w:rPr>
          <w:rFonts w:ascii="Arial" w:eastAsia="Arial" w:hAnsi="Arial" w:cs="Arial"/>
          <w:sz w:val="24"/>
          <w:szCs w:val="24"/>
        </w:rPr>
        <w:t>ied during the December Meeting, and identified the people who might spearhead each.</w:t>
      </w:r>
      <w:r w:rsidR="00592952">
        <w:rPr>
          <w:rFonts w:ascii="Arial" w:eastAsia="Arial" w:hAnsi="Arial" w:cs="Arial"/>
          <w:sz w:val="24"/>
          <w:szCs w:val="24"/>
        </w:rPr>
        <w:t xml:space="preserve"> </w:t>
      </w:r>
    </w:p>
    <w:p w14:paraId="3448BB74" w14:textId="4287E801" w:rsidR="003566FF" w:rsidRPr="005029BE" w:rsidRDefault="00592952">
      <w:pPr>
        <w:spacing w:after="0"/>
        <w:rPr>
          <w:rFonts w:ascii="Arial" w:eastAsia="Arial" w:hAnsi="Arial" w:cs="Arial"/>
          <w:sz w:val="24"/>
          <w:szCs w:val="24"/>
        </w:rPr>
      </w:pPr>
      <w:r w:rsidRPr="00592952">
        <w:rPr>
          <w:rFonts w:ascii="Arial" w:eastAsia="Arial" w:hAnsi="Arial" w:cs="Arial"/>
          <w:sz w:val="24"/>
          <w:szCs w:val="24"/>
          <w:u w:val="single"/>
        </w:rPr>
        <w:t>Registrar’s Comments.</w:t>
      </w:r>
      <w:r>
        <w:rPr>
          <w:rFonts w:ascii="Arial" w:eastAsia="Arial" w:hAnsi="Arial" w:cs="Arial"/>
          <w:sz w:val="24"/>
          <w:szCs w:val="24"/>
        </w:rPr>
        <w:t xml:space="preserve">  Carol Young-Kleinfeld presented and discussed two initiatives being discussed at the State level: (1) permissible, in-person voting prior to Election Days, and (2) determination that Connecticut’s electoral votes should be assigned to the winner of the national public vote.  In addition, Carol provide an update on current party and unaffiliated registration numbers. </w:t>
      </w:r>
    </w:p>
    <w:p w14:paraId="2BC812F1" w14:textId="630DF7F4" w:rsidR="005029BE" w:rsidRDefault="005029BE">
      <w:pPr>
        <w:spacing w:after="0"/>
        <w:rPr>
          <w:rFonts w:ascii="Arial" w:eastAsia="Arial" w:hAnsi="Arial" w:cs="Arial"/>
          <w:sz w:val="24"/>
          <w:szCs w:val="24"/>
          <w:u w:val="single"/>
        </w:rPr>
      </w:pPr>
    </w:p>
    <w:p w14:paraId="29EE43C1" w14:textId="67CAB718" w:rsidR="007C6F44" w:rsidRDefault="007C6F44">
      <w:pPr>
        <w:spacing w:after="0"/>
        <w:rPr>
          <w:rFonts w:ascii="Arial" w:eastAsia="Arial" w:hAnsi="Arial" w:cs="Arial"/>
          <w:sz w:val="24"/>
          <w:szCs w:val="24"/>
        </w:rPr>
      </w:pPr>
      <w:r>
        <w:rPr>
          <w:rFonts w:ascii="Arial" w:eastAsia="Arial" w:hAnsi="Arial" w:cs="Arial"/>
          <w:sz w:val="24"/>
          <w:szCs w:val="24"/>
          <w:u w:val="single"/>
        </w:rPr>
        <w:t>Historical Society Speaker Series.</w:t>
      </w:r>
      <w:r w:rsidRPr="007C6F44">
        <w:rPr>
          <w:rFonts w:ascii="Arial" w:eastAsia="Arial" w:hAnsi="Arial" w:cs="Arial"/>
          <w:sz w:val="24"/>
          <w:szCs w:val="24"/>
        </w:rPr>
        <w:t xml:space="preserve">  Deb McFadden invited Ross Tartell to discuss potential DTC support of the Historical Society Speaker Series</w:t>
      </w:r>
      <w:r>
        <w:rPr>
          <w:rFonts w:ascii="Arial" w:eastAsia="Arial" w:hAnsi="Arial" w:cs="Arial"/>
          <w:sz w:val="24"/>
          <w:szCs w:val="24"/>
        </w:rPr>
        <w:t>, which was co-sponsored by the DTC last year at $300.  The Historical Society has asked the DTC to support the Series at $200 this year.</w:t>
      </w:r>
      <w:r w:rsidR="00462ECA">
        <w:rPr>
          <w:rFonts w:ascii="Arial" w:eastAsia="Arial" w:hAnsi="Arial" w:cs="Arial"/>
          <w:sz w:val="24"/>
          <w:szCs w:val="24"/>
        </w:rPr>
        <w:t xml:space="preserve">  After discussion, the grant of $200 was unanimously </w:t>
      </w:r>
      <w:r w:rsidR="00462ECA" w:rsidRPr="00462ECA">
        <w:rPr>
          <w:rFonts w:ascii="Arial" w:eastAsia="Arial" w:hAnsi="Arial" w:cs="Arial"/>
          <w:b/>
          <w:sz w:val="24"/>
          <w:szCs w:val="24"/>
          <w:u w:val="single"/>
        </w:rPr>
        <w:t>APPROVED</w:t>
      </w:r>
      <w:r w:rsidR="00462ECA">
        <w:rPr>
          <w:rFonts w:ascii="Arial" w:eastAsia="Arial" w:hAnsi="Arial" w:cs="Arial"/>
          <w:sz w:val="24"/>
          <w:szCs w:val="24"/>
        </w:rPr>
        <w:t>.</w:t>
      </w:r>
    </w:p>
    <w:p w14:paraId="66DF11F9" w14:textId="16C159C6" w:rsidR="00462ECA" w:rsidRDefault="00462ECA">
      <w:pPr>
        <w:spacing w:after="0"/>
        <w:rPr>
          <w:rFonts w:ascii="Arial" w:eastAsia="Arial" w:hAnsi="Arial" w:cs="Arial"/>
          <w:sz w:val="24"/>
          <w:szCs w:val="24"/>
        </w:rPr>
      </w:pPr>
    </w:p>
    <w:p w14:paraId="129DAC04" w14:textId="2357C8E5" w:rsidR="00462ECA" w:rsidRDefault="00462ECA">
      <w:pPr>
        <w:spacing w:after="0"/>
        <w:rPr>
          <w:rFonts w:ascii="Arial" w:eastAsia="Arial" w:hAnsi="Arial" w:cs="Arial"/>
          <w:sz w:val="24"/>
          <w:szCs w:val="24"/>
        </w:rPr>
      </w:pPr>
      <w:r w:rsidRPr="00462ECA">
        <w:rPr>
          <w:rFonts w:ascii="Arial" w:eastAsia="Arial" w:hAnsi="Arial" w:cs="Arial"/>
          <w:sz w:val="24"/>
          <w:szCs w:val="24"/>
          <w:u w:val="single"/>
        </w:rPr>
        <w:t>Nominating.</w:t>
      </w:r>
      <w:r>
        <w:rPr>
          <w:rFonts w:ascii="Arial" w:eastAsia="Arial" w:hAnsi="Arial" w:cs="Arial"/>
          <w:sz w:val="24"/>
          <w:szCs w:val="24"/>
        </w:rPr>
        <w:t xml:space="preserve">  Paul Burnham introduced the following people for the following positions.  Each introduced herself and reasons for interest in the indicated </w:t>
      </w:r>
      <w:proofErr w:type="spellStart"/>
      <w:r>
        <w:rPr>
          <w:rFonts w:ascii="Arial" w:eastAsia="Arial" w:hAnsi="Arial" w:cs="Arial"/>
          <w:sz w:val="24"/>
          <w:szCs w:val="24"/>
        </w:rPr>
        <w:t>posiions</w:t>
      </w:r>
      <w:proofErr w:type="spellEnd"/>
      <w:r>
        <w:rPr>
          <w:rFonts w:ascii="Arial" w:eastAsia="Arial" w:hAnsi="Arial" w:cs="Arial"/>
          <w:sz w:val="24"/>
          <w:szCs w:val="24"/>
        </w:rPr>
        <w:t xml:space="preserve">.  After discussion each was unanimously </w:t>
      </w:r>
      <w:r w:rsidRPr="00462ECA">
        <w:rPr>
          <w:rFonts w:ascii="Arial" w:eastAsia="Arial" w:hAnsi="Arial" w:cs="Arial"/>
          <w:b/>
          <w:sz w:val="24"/>
          <w:szCs w:val="24"/>
          <w:u w:val="single"/>
        </w:rPr>
        <w:t>APPROVED</w:t>
      </w:r>
      <w:r>
        <w:rPr>
          <w:rFonts w:ascii="Arial" w:eastAsia="Arial" w:hAnsi="Arial" w:cs="Arial"/>
          <w:sz w:val="24"/>
          <w:szCs w:val="24"/>
        </w:rPr>
        <w:t>:</w:t>
      </w:r>
    </w:p>
    <w:p w14:paraId="79C2B235" w14:textId="3D3BA439" w:rsidR="00462ECA" w:rsidRDefault="00462ECA">
      <w:pPr>
        <w:spacing w:after="0"/>
        <w:rPr>
          <w:rFonts w:ascii="Arial" w:eastAsia="Arial" w:hAnsi="Arial" w:cs="Arial"/>
          <w:sz w:val="24"/>
          <w:szCs w:val="24"/>
        </w:rPr>
      </w:pPr>
    </w:p>
    <w:p w14:paraId="3417FA0C" w14:textId="2698EF68" w:rsidR="00462ECA" w:rsidRPr="00462ECA" w:rsidRDefault="00462ECA" w:rsidP="00462ECA">
      <w:pPr>
        <w:pStyle w:val="ListParagraph"/>
        <w:numPr>
          <w:ilvl w:val="0"/>
          <w:numId w:val="3"/>
        </w:numPr>
        <w:spacing w:after="0"/>
        <w:rPr>
          <w:rFonts w:ascii="Arial" w:eastAsia="Arial" w:hAnsi="Arial" w:cs="Arial"/>
          <w:sz w:val="24"/>
          <w:szCs w:val="24"/>
        </w:rPr>
      </w:pPr>
      <w:r w:rsidRPr="00462ECA">
        <w:rPr>
          <w:rFonts w:ascii="Arial" w:eastAsia="Arial" w:hAnsi="Arial" w:cs="Arial"/>
          <w:sz w:val="24"/>
          <w:szCs w:val="24"/>
        </w:rPr>
        <w:t>Kathie Mandel – Inland Wetlands</w:t>
      </w:r>
    </w:p>
    <w:p w14:paraId="54253E33" w14:textId="2443BFCB" w:rsidR="00462ECA" w:rsidRPr="00462ECA" w:rsidRDefault="00462ECA" w:rsidP="00462ECA">
      <w:pPr>
        <w:pStyle w:val="ListParagraph"/>
        <w:numPr>
          <w:ilvl w:val="0"/>
          <w:numId w:val="3"/>
        </w:numPr>
        <w:spacing w:after="0"/>
        <w:rPr>
          <w:rFonts w:ascii="Arial" w:eastAsia="Arial" w:hAnsi="Arial" w:cs="Arial"/>
          <w:sz w:val="24"/>
          <w:szCs w:val="24"/>
          <w:u w:val="single"/>
        </w:rPr>
      </w:pPr>
      <w:r w:rsidRPr="00462ECA">
        <w:rPr>
          <w:rFonts w:ascii="Arial" w:eastAsia="Arial" w:hAnsi="Arial" w:cs="Arial"/>
          <w:sz w:val="24"/>
          <w:szCs w:val="24"/>
        </w:rPr>
        <w:t xml:space="preserve">Lisa Stewart -- </w:t>
      </w:r>
      <w:r w:rsidR="00F4311A">
        <w:rPr>
          <w:rFonts w:ascii="Arial" w:eastAsia="Arial" w:hAnsi="Arial" w:cs="Arial"/>
          <w:sz w:val="24"/>
          <w:szCs w:val="24"/>
        </w:rPr>
        <w:t>Conservation</w:t>
      </w:r>
    </w:p>
    <w:p w14:paraId="1A4DF9E5" w14:textId="0D542E31" w:rsidR="00462ECA" w:rsidRPr="00462ECA" w:rsidRDefault="00F4311A" w:rsidP="00462ECA">
      <w:pPr>
        <w:pStyle w:val="ListParagraph"/>
        <w:numPr>
          <w:ilvl w:val="0"/>
          <w:numId w:val="3"/>
        </w:numPr>
        <w:spacing w:after="0"/>
        <w:rPr>
          <w:rFonts w:ascii="Arial" w:eastAsia="Arial" w:hAnsi="Arial" w:cs="Arial"/>
          <w:sz w:val="24"/>
          <w:szCs w:val="24"/>
          <w:u w:val="single"/>
        </w:rPr>
      </w:pPr>
      <w:proofErr w:type="spellStart"/>
      <w:r>
        <w:rPr>
          <w:rFonts w:ascii="Arial" w:eastAsia="Arial" w:hAnsi="Arial" w:cs="Arial"/>
          <w:sz w:val="24"/>
          <w:szCs w:val="24"/>
        </w:rPr>
        <w:t>Ceci</w:t>
      </w:r>
      <w:proofErr w:type="spellEnd"/>
      <w:r w:rsidR="00462ECA">
        <w:rPr>
          <w:rFonts w:ascii="Arial" w:eastAsia="Arial" w:hAnsi="Arial" w:cs="Arial"/>
          <w:sz w:val="24"/>
          <w:szCs w:val="24"/>
        </w:rPr>
        <w:t xml:space="preserve">. </w:t>
      </w:r>
      <w:r>
        <w:rPr>
          <w:rFonts w:ascii="Arial" w:eastAsia="Arial" w:hAnsi="Arial" w:cs="Arial"/>
          <w:sz w:val="24"/>
          <w:szCs w:val="24"/>
        </w:rPr>
        <w:t>Maher</w:t>
      </w:r>
      <w:r w:rsidR="00462ECA">
        <w:rPr>
          <w:rFonts w:ascii="Arial" w:eastAsia="Arial" w:hAnsi="Arial" w:cs="Arial"/>
          <w:sz w:val="24"/>
          <w:szCs w:val="24"/>
        </w:rPr>
        <w:t xml:space="preserve"> -- Library</w:t>
      </w:r>
    </w:p>
    <w:p w14:paraId="04346712" w14:textId="6962CB18" w:rsidR="007C6F44" w:rsidRDefault="007C6F44">
      <w:pPr>
        <w:spacing w:after="0"/>
        <w:rPr>
          <w:rFonts w:ascii="Arial" w:eastAsia="Arial" w:hAnsi="Arial" w:cs="Arial"/>
          <w:sz w:val="24"/>
          <w:szCs w:val="24"/>
          <w:u w:val="single"/>
        </w:rPr>
      </w:pPr>
    </w:p>
    <w:p w14:paraId="0E164258" w14:textId="66B9214E" w:rsidR="007C6F44" w:rsidRDefault="00F15EBF">
      <w:pPr>
        <w:spacing w:after="0"/>
        <w:rPr>
          <w:rFonts w:ascii="Arial" w:eastAsia="Arial" w:hAnsi="Arial" w:cs="Arial"/>
          <w:sz w:val="24"/>
          <w:szCs w:val="24"/>
        </w:rPr>
      </w:pPr>
      <w:r>
        <w:rPr>
          <w:rFonts w:ascii="Arial" w:eastAsia="Arial" w:hAnsi="Arial" w:cs="Arial"/>
          <w:sz w:val="24"/>
          <w:szCs w:val="24"/>
          <w:u w:val="single"/>
        </w:rPr>
        <w:t>Communications:</w:t>
      </w:r>
      <w:r w:rsidRPr="00F15EBF">
        <w:rPr>
          <w:rFonts w:ascii="Arial" w:eastAsia="Arial" w:hAnsi="Arial" w:cs="Arial"/>
          <w:sz w:val="24"/>
          <w:szCs w:val="24"/>
        </w:rPr>
        <w:t xml:space="preserve">  Bob Carney encouraged all to subscribe to the DTC Twitter feed and Facebook page.</w:t>
      </w:r>
    </w:p>
    <w:p w14:paraId="673FA7D7" w14:textId="1016E2A3" w:rsidR="00F15EBF" w:rsidRDefault="00F15EBF">
      <w:pPr>
        <w:spacing w:after="0"/>
        <w:rPr>
          <w:rFonts w:ascii="Arial" w:eastAsia="Arial" w:hAnsi="Arial" w:cs="Arial"/>
          <w:sz w:val="24"/>
          <w:szCs w:val="24"/>
        </w:rPr>
      </w:pPr>
    </w:p>
    <w:p w14:paraId="6DB11CEA" w14:textId="0CBF5A40" w:rsidR="00AD7E4B" w:rsidRPr="00F15EBF" w:rsidRDefault="00F15EBF">
      <w:pPr>
        <w:spacing w:after="0"/>
        <w:rPr>
          <w:rFonts w:ascii="Arial" w:eastAsia="Arial" w:hAnsi="Arial" w:cs="Arial"/>
          <w:sz w:val="24"/>
          <w:szCs w:val="24"/>
        </w:rPr>
      </w:pPr>
      <w:r>
        <w:rPr>
          <w:rFonts w:ascii="Arial" w:eastAsia="Arial" w:hAnsi="Arial" w:cs="Arial"/>
          <w:sz w:val="24"/>
          <w:szCs w:val="24"/>
          <w:u w:val="single"/>
        </w:rPr>
        <w:t>Spring Breakfast.</w:t>
      </w:r>
      <w:r w:rsidRPr="00F15EBF">
        <w:rPr>
          <w:rFonts w:ascii="Arial" w:eastAsia="Arial" w:hAnsi="Arial" w:cs="Arial"/>
          <w:sz w:val="24"/>
          <w:szCs w:val="24"/>
        </w:rPr>
        <w:t xml:space="preserve">  </w:t>
      </w:r>
      <w:r>
        <w:rPr>
          <w:rFonts w:ascii="Arial" w:eastAsia="Arial" w:hAnsi="Arial" w:cs="Arial"/>
          <w:sz w:val="24"/>
          <w:szCs w:val="24"/>
        </w:rPr>
        <w:t xml:space="preserve">John </w:t>
      </w:r>
      <w:proofErr w:type="spellStart"/>
      <w:r>
        <w:rPr>
          <w:rFonts w:ascii="Arial" w:eastAsia="Arial" w:hAnsi="Arial" w:cs="Arial"/>
          <w:sz w:val="24"/>
          <w:szCs w:val="24"/>
        </w:rPr>
        <w:t>Kalimar</w:t>
      </w:r>
      <w:r w:rsidRPr="00F15EBF">
        <w:rPr>
          <w:rFonts w:ascii="Arial" w:eastAsia="Arial" w:hAnsi="Arial" w:cs="Arial"/>
          <w:sz w:val="24"/>
          <w:szCs w:val="24"/>
        </w:rPr>
        <w:t>ides</w:t>
      </w:r>
      <w:proofErr w:type="spellEnd"/>
      <w:r w:rsidRPr="00F15EBF">
        <w:rPr>
          <w:rFonts w:ascii="Arial" w:eastAsia="Arial" w:hAnsi="Arial" w:cs="Arial"/>
          <w:sz w:val="24"/>
          <w:szCs w:val="24"/>
        </w:rPr>
        <w:t xml:space="preserve"> will coordinate the DTC’s selection of honorees (Democrat of the Year and Lifetime Achievement).</w:t>
      </w:r>
      <w:r w:rsidR="002E2A7A" w:rsidRPr="00F15EBF">
        <w:rPr>
          <w:rFonts w:ascii="Arial" w:eastAsia="Arial" w:hAnsi="Arial" w:cs="Arial"/>
          <w:sz w:val="24"/>
          <w:szCs w:val="24"/>
        </w:rPr>
        <w:t xml:space="preserve"> </w:t>
      </w:r>
      <w:r w:rsidRPr="00F15EBF">
        <w:rPr>
          <w:rFonts w:ascii="Arial" w:eastAsia="Arial" w:hAnsi="Arial" w:cs="Arial"/>
          <w:sz w:val="24"/>
          <w:szCs w:val="24"/>
        </w:rPr>
        <w:t xml:space="preserve"> Deb McFadden</w:t>
      </w:r>
      <w:r>
        <w:rPr>
          <w:rFonts w:ascii="Arial" w:eastAsia="Arial" w:hAnsi="Arial" w:cs="Arial"/>
          <w:sz w:val="24"/>
          <w:szCs w:val="24"/>
        </w:rPr>
        <w:t xml:space="preserve"> discussed potential dates (April 1 is current proposal) and venues for the event.  The DTC </w:t>
      </w:r>
      <w:r w:rsidRPr="00F15EBF">
        <w:rPr>
          <w:rFonts w:ascii="Arial" w:eastAsia="Arial" w:hAnsi="Arial" w:cs="Arial"/>
          <w:b/>
          <w:sz w:val="24"/>
          <w:szCs w:val="24"/>
          <w:u w:val="single"/>
        </w:rPr>
        <w:t>APPROVED</w:t>
      </w:r>
      <w:r>
        <w:rPr>
          <w:rFonts w:ascii="Arial" w:eastAsia="Arial" w:hAnsi="Arial" w:cs="Arial"/>
          <w:sz w:val="24"/>
          <w:szCs w:val="24"/>
        </w:rPr>
        <w:t xml:space="preserve"> authorization for Deb McFadden to determine the date and venue, and to spend up to $1,000 in initial amounts to reserve the site and make any required down payments to associated venders.</w:t>
      </w:r>
    </w:p>
    <w:p w14:paraId="038929EA" w14:textId="4019A690" w:rsidR="003566FF" w:rsidRPr="003566FF" w:rsidRDefault="003566FF">
      <w:pPr>
        <w:spacing w:after="0"/>
        <w:rPr>
          <w:rFonts w:ascii="Arial" w:eastAsia="Arial" w:hAnsi="Arial" w:cs="Arial"/>
          <w:sz w:val="24"/>
          <w:szCs w:val="24"/>
          <w:u w:val="single"/>
        </w:rPr>
      </w:pPr>
    </w:p>
    <w:p w14:paraId="7E64DF21" w14:textId="1E507D1C"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F15EBF">
        <w:rPr>
          <w:rFonts w:ascii="Arial" w:eastAsia="Arial" w:hAnsi="Arial" w:cs="Arial"/>
          <w:sz w:val="24"/>
          <w:szCs w:val="24"/>
        </w:rPr>
        <w:t>at 9:25</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D7E4B"/>
    <w:rsid w:val="00021BCB"/>
    <w:rsid w:val="000E7C07"/>
    <w:rsid w:val="002D18A9"/>
    <w:rsid w:val="002E2A7A"/>
    <w:rsid w:val="0032652F"/>
    <w:rsid w:val="003566FF"/>
    <w:rsid w:val="00392686"/>
    <w:rsid w:val="00462ECA"/>
    <w:rsid w:val="005029BE"/>
    <w:rsid w:val="00513763"/>
    <w:rsid w:val="00592952"/>
    <w:rsid w:val="007C0340"/>
    <w:rsid w:val="007C6F44"/>
    <w:rsid w:val="00877FB8"/>
    <w:rsid w:val="008A7914"/>
    <w:rsid w:val="009C23B5"/>
    <w:rsid w:val="00A53014"/>
    <w:rsid w:val="00A616F5"/>
    <w:rsid w:val="00AB6B93"/>
    <w:rsid w:val="00AD7E4B"/>
    <w:rsid w:val="00B35CB3"/>
    <w:rsid w:val="00BA01C5"/>
    <w:rsid w:val="00BD0EDA"/>
    <w:rsid w:val="00C05D66"/>
    <w:rsid w:val="00DB4C34"/>
    <w:rsid w:val="00E71494"/>
    <w:rsid w:val="00F15EBF"/>
    <w:rsid w:val="00F3658F"/>
    <w:rsid w:val="00F4311A"/>
    <w:rsid w:val="00F6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4FADE64-B97C-470E-98B1-9A1F692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Dubin</cp:lastModifiedBy>
  <cp:revision>3</cp:revision>
  <dcterms:created xsi:type="dcterms:W3CDTF">2017-01-04T02:27:00Z</dcterms:created>
  <dcterms:modified xsi:type="dcterms:W3CDTF">2017-03-06T03:01:00Z</dcterms:modified>
</cp:coreProperties>
</file>