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09748FE" w14:textId="5883ECFA" w:rsidR="009804F1" w:rsidRDefault="002419F2">
      <w:pPr>
        <w:spacing w:after="0"/>
        <w:jc w:val="center"/>
        <w:rPr>
          <w:rFonts w:ascii="Arial" w:eastAsia="Arial" w:hAnsi="Arial" w:cs="Arial"/>
          <w:b/>
          <w:sz w:val="32"/>
          <w:szCs w:val="32"/>
        </w:rPr>
      </w:pPr>
      <w:r>
        <w:rPr>
          <w:rFonts w:ascii="Arial" w:eastAsia="Arial" w:hAnsi="Arial" w:cs="Arial"/>
          <w:b/>
          <w:sz w:val="32"/>
          <w:szCs w:val="32"/>
        </w:rPr>
        <w:t>August 1</w:t>
      </w:r>
      <w:r w:rsidR="00877FB8">
        <w:rPr>
          <w:rFonts w:ascii="Arial" w:eastAsia="Arial" w:hAnsi="Arial" w:cs="Arial"/>
          <w:b/>
          <w:sz w:val="32"/>
          <w:szCs w:val="32"/>
        </w:rPr>
        <w:t>, 2017</w:t>
      </w:r>
    </w:p>
    <w:p w14:paraId="3F2CE472" w14:textId="77777777" w:rsidR="009804F1" w:rsidRPr="009804F1" w:rsidRDefault="009804F1">
      <w:pPr>
        <w:spacing w:after="0"/>
        <w:jc w:val="center"/>
        <w:rPr>
          <w:rFonts w:ascii="Arial" w:eastAsia="Arial" w:hAnsi="Arial" w:cs="Arial"/>
          <w:b/>
          <w:sz w:val="16"/>
          <w:szCs w:val="16"/>
        </w:rPr>
      </w:pPr>
    </w:p>
    <w:p w14:paraId="7CF82F08" w14:textId="46349E0A" w:rsidR="009804F1" w:rsidRPr="009804F1" w:rsidRDefault="009804F1">
      <w:pPr>
        <w:spacing w:after="0"/>
        <w:jc w:val="center"/>
        <w:rPr>
          <w:rFonts w:ascii="Arial" w:hAnsi="Arial" w:cs="Arial"/>
        </w:rPr>
      </w:pPr>
      <w:r w:rsidRPr="009804F1">
        <w:rPr>
          <w:rFonts w:ascii="Arial" w:hAnsi="Arial" w:cs="Arial"/>
        </w:rPr>
        <w:t>Comstock Community Center</w:t>
      </w:r>
    </w:p>
    <w:p w14:paraId="11DBACC4" w14:textId="77777777" w:rsidR="0032652F" w:rsidRDefault="0032652F">
      <w:pPr>
        <w:spacing w:after="0"/>
        <w:jc w:val="center"/>
      </w:pPr>
      <w:bookmarkStart w:id="0" w:name="_GoBack"/>
      <w:bookmarkEnd w:id="0"/>
    </w:p>
    <w:p w14:paraId="265E2DA1" w14:textId="160D76EE" w:rsidR="00577578" w:rsidRDefault="00577578" w:rsidP="00577578">
      <w:pPr>
        <w:spacing w:after="0"/>
      </w:pPr>
      <w:r w:rsidRPr="00577578">
        <w:rPr>
          <w:rFonts w:ascii="Arial" w:eastAsia="Arial" w:hAnsi="Arial" w:cs="Arial"/>
          <w:sz w:val="24"/>
          <w:szCs w:val="24"/>
          <w:u w:val="single"/>
        </w:rPr>
        <w:t>Call to Order:</w:t>
      </w:r>
      <w:r w:rsidR="002419F2">
        <w:rPr>
          <w:rFonts w:ascii="Arial" w:eastAsia="Arial" w:hAnsi="Arial" w:cs="Arial"/>
          <w:sz w:val="24"/>
          <w:szCs w:val="24"/>
        </w:rPr>
        <w:t xml:space="preserve">  7:36</w:t>
      </w:r>
      <w:r>
        <w:rPr>
          <w:rFonts w:ascii="Arial" w:eastAsia="Arial" w:hAnsi="Arial" w:cs="Arial"/>
          <w:sz w:val="24"/>
          <w:szCs w:val="24"/>
        </w:rPr>
        <w:t xml:space="preserve"> quorum and call to order by Deb McFadden, Chair</w:t>
      </w:r>
      <w:r>
        <w:t>.</w:t>
      </w:r>
    </w:p>
    <w:p w14:paraId="7474FAAE" w14:textId="77777777" w:rsidR="00577578" w:rsidRPr="00577578" w:rsidRDefault="00577578" w:rsidP="00577578">
      <w:pPr>
        <w:spacing w:after="0"/>
      </w:pPr>
    </w:p>
    <w:p w14:paraId="337FA635" w14:textId="6E0DE44C" w:rsidR="00AD7E4B" w:rsidRDefault="00C52C47">
      <w:pPr>
        <w:spacing w:after="0"/>
      </w:pPr>
      <w:r>
        <w:rPr>
          <w:rFonts w:ascii="Arial" w:eastAsia="Arial" w:hAnsi="Arial" w:cs="Arial"/>
          <w:sz w:val="24"/>
          <w:szCs w:val="24"/>
          <w:u w:val="single"/>
        </w:rPr>
        <w:t>Attendance.</w:t>
      </w:r>
    </w:p>
    <w:p w14:paraId="31AB65B8" w14:textId="7EA46760" w:rsidR="00B97026" w:rsidRDefault="002E2A7A" w:rsidP="00577578">
      <w:pPr>
        <w:spacing w:after="0"/>
        <w:ind w:left="720"/>
        <w:rPr>
          <w:rFonts w:ascii="Arial" w:eastAsia="Arial" w:hAnsi="Arial" w:cs="Arial"/>
          <w:sz w:val="24"/>
          <w:szCs w:val="24"/>
        </w:rPr>
      </w:pPr>
      <w:r>
        <w:rPr>
          <w:rFonts w:ascii="Arial" w:eastAsia="Arial" w:hAnsi="Arial" w:cs="Arial"/>
          <w:sz w:val="24"/>
          <w:szCs w:val="24"/>
        </w:rPr>
        <w:t xml:space="preserve">Members: </w:t>
      </w:r>
      <w:r w:rsidR="002419F2">
        <w:rPr>
          <w:rFonts w:ascii="Arial" w:eastAsia="Arial" w:hAnsi="Arial" w:cs="Arial"/>
          <w:sz w:val="24"/>
          <w:szCs w:val="24"/>
        </w:rPr>
        <w:t>Brad Williams, Laura Schwem</w:t>
      </w:r>
      <w:r w:rsidR="00F71000">
        <w:rPr>
          <w:rFonts w:ascii="Arial" w:eastAsia="Arial" w:hAnsi="Arial" w:cs="Arial"/>
          <w:sz w:val="24"/>
          <w:szCs w:val="24"/>
        </w:rPr>
        <w:t>m</w:t>
      </w:r>
      <w:r w:rsidR="002419F2">
        <w:rPr>
          <w:rFonts w:ascii="Arial" w:eastAsia="Arial" w:hAnsi="Arial" w:cs="Arial"/>
          <w:sz w:val="24"/>
          <w:szCs w:val="24"/>
        </w:rPr>
        <w:t xml:space="preserve">, Tom Burgess, Dan Troph, Ross Tartell, Paul Burnham, Charlie Lewis, </w:t>
      </w:r>
      <w:r w:rsidR="00521F7C">
        <w:rPr>
          <w:rFonts w:ascii="Arial" w:eastAsia="Arial" w:hAnsi="Arial" w:cs="Arial"/>
          <w:sz w:val="24"/>
          <w:szCs w:val="24"/>
        </w:rPr>
        <w:t xml:space="preserve">Florence Johnson, </w:t>
      </w:r>
      <w:r w:rsidR="00F33675">
        <w:rPr>
          <w:rFonts w:ascii="Arial" w:eastAsia="Arial" w:hAnsi="Arial" w:cs="Arial"/>
          <w:sz w:val="24"/>
          <w:szCs w:val="24"/>
        </w:rPr>
        <w:t xml:space="preserve">Diane Martucci, </w:t>
      </w:r>
      <w:r w:rsidR="002419F2">
        <w:rPr>
          <w:rFonts w:ascii="Arial" w:eastAsia="Arial" w:hAnsi="Arial" w:cs="Arial"/>
          <w:sz w:val="24"/>
          <w:szCs w:val="24"/>
        </w:rPr>
        <w:t>Deborah McF</w:t>
      </w:r>
      <w:r w:rsidR="00B97026">
        <w:rPr>
          <w:rFonts w:ascii="Arial" w:eastAsia="Arial" w:hAnsi="Arial" w:cs="Arial"/>
          <w:sz w:val="24"/>
          <w:szCs w:val="24"/>
        </w:rPr>
        <w:t>adden, and Tom Dubin.</w:t>
      </w:r>
    </w:p>
    <w:p w14:paraId="07A16EEB" w14:textId="77777777" w:rsidR="00F33E35" w:rsidRDefault="00F33E35" w:rsidP="00577578">
      <w:pPr>
        <w:spacing w:after="0"/>
        <w:ind w:left="720"/>
        <w:rPr>
          <w:rFonts w:ascii="Arial" w:eastAsia="Arial" w:hAnsi="Arial" w:cs="Arial"/>
          <w:sz w:val="24"/>
          <w:szCs w:val="24"/>
        </w:rPr>
      </w:pPr>
    </w:p>
    <w:p w14:paraId="303250DD" w14:textId="52E663CC" w:rsidR="00877FB8" w:rsidRPr="00877FB8" w:rsidRDefault="00877FB8" w:rsidP="00577578">
      <w:pPr>
        <w:spacing w:after="0"/>
        <w:ind w:left="720"/>
        <w:rPr>
          <w:rFonts w:ascii="Arial" w:eastAsia="Arial" w:hAnsi="Arial" w:cs="Arial"/>
          <w:sz w:val="24"/>
          <w:szCs w:val="24"/>
        </w:rPr>
      </w:pPr>
      <w:r>
        <w:rPr>
          <w:rFonts w:ascii="Arial" w:eastAsia="Arial" w:hAnsi="Arial" w:cs="Arial"/>
          <w:sz w:val="24"/>
          <w:szCs w:val="24"/>
        </w:rPr>
        <w:t>Guests:</w:t>
      </w:r>
      <w:r w:rsidR="00B97026">
        <w:rPr>
          <w:rFonts w:ascii="Arial" w:eastAsia="Arial" w:hAnsi="Arial" w:cs="Arial"/>
          <w:sz w:val="24"/>
          <w:szCs w:val="24"/>
        </w:rPr>
        <w:t xml:space="preserve"> </w:t>
      </w:r>
      <w:r w:rsidR="00442903">
        <w:rPr>
          <w:rFonts w:ascii="Arial" w:eastAsia="Arial" w:hAnsi="Arial" w:cs="Arial"/>
          <w:sz w:val="24"/>
          <w:szCs w:val="24"/>
        </w:rPr>
        <w:t xml:space="preserve">Dan Drew, </w:t>
      </w:r>
      <w:r w:rsidR="00521F7C">
        <w:rPr>
          <w:rFonts w:ascii="Arial" w:eastAsia="Arial" w:hAnsi="Arial" w:cs="Arial"/>
          <w:sz w:val="24"/>
          <w:szCs w:val="24"/>
        </w:rPr>
        <w:t>c</w:t>
      </w:r>
      <w:r w:rsidR="002419F2">
        <w:rPr>
          <w:rFonts w:ascii="Arial" w:eastAsia="Arial" w:hAnsi="Arial" w:cs="Arial"/>
          <w:sz w:val="24"/>
          <w:szCs w:val="24"/>
        </w:rPr>
        <w:t>and</w:t>
      </w:r>
      <w:r w:rsidR="00521F7C">
        <w:rPr>
          <w:rFonts w:ascii="Arial" w:eastAsia="Arial" w:hAnsi="Arial" w:cs="Arial"/>
          <w:sz w:val="24"/>
          <w:szCs w:val="24"/>
        </w:rPr>
        <w:t xml:space="preserve">idate for Governor; Joe </w:t>
      </w:r>
      <w:proofErr w:type="spellStart"/>
      <w:r w:rsidR="00521F7C">
        <w:rPr>
          <w:rFonts w:ascii="Arial" w:eastAsia="Arial" w:hAnsi="Arial" w:cs="Arial"/>
          <w:sz w:val="24"/>
          <w:szCs w:val="24"/>
        </w:rPr>
        <w:t>Ganim</w:t>
      </w:r>
      <w:proofErr w:type="spellEnd"/>
      <w:r w:rsidR="00521F7C">
        <w:rPr>
          <w:rFonts w:ascii="Arial" w:eastAsia="Arial" w:hAnsi="Arial" w:cs="Arial"/>
          <w:sz w:val="24"/>
          <w:szCs w:val="24"/>
        </w:rPr>
        <w:t>, potential c</w:t>
      </w:r>
      <w:r w:rsidR="002419F2">
        <w:rPr>
          <w:rFonts w:ascii="Arial" w:eastAsia="Arial" w:hAnsi="Arial" w:cs="Arial"/>
          <w:sz w:val="24"/>
          <w:szCs w:val="24"/>
        </w:rPr>
        <w:t>andidate for Governor</w:t>
      </w:r>
      <w:r w:rsidR="00F33E35">
        <w:rPr>
          <w:rFonts w:ascii="Arial" w:eastAsia="Arial" w:hAnsi="Arial" w:cs="Arial"/>
          <w:sz w:val="24"/>
          <w:szCs w:val="24"/>
        </w:rPr>
        <w:t>;</w:t>
      </w:r>
      <w:r w:rsidR="002419F2">
        <w:rPr>
          <w:rFonts w:ascii="Arial" w:eastAsia="Arial" w:hAnsi="Arial" w:cs="Arial"/>
          <w:sz w:val="24"/>
          <w:szCs w:val="24"/>
        </w:rPr>
        <w:t xml:space="preserve"> Randy Klein, Indivisible</w:t>
      </w:r>
      <w:r w:rsidR="00F71000">
        <w:rPr>
          <w:rFonts w:ascii="Arial" w:eastAsia="Arial" w:hAnsi="Arial" w:cs="Arial"/>
          <w:sz w:val="24"/>
          <w:szCs w:val="24"/>
        </w:rPr>
        <w:t xml:space="preserve">, Peter </w:t>
      </w:r>
    </w:p>
    <w:p w14:paraId="55EABAA4" w14:textId="77777777" w:rsidR="00F33E35" w:rsidRDefault="00F33E35" w:rsidP="002419F2">
      <w:pPr>
        <w:spacing w:after="0"/>
        <w:rPr>
          <w:sz w:val="28"/>
          <w:szCs w:val="28"/>
          <w:u w:val="single"/>
        </w:rPr>
      </w:pPr>
    </w:p>
    <w:p w14:paraId="34E997E2" w14:textId="5728DE73" w:rsidR="00393DEC" w:rsidRDefault="002419F2" w:rsidP="002419F2">
      <w:pPr>
        <w:spacing w:after="0"/>
        <w:rPr>
          <w:sz w:val="28"/>
          <w:szCs w:val="28"/>
        </w:rPr>
      </w:pPr>
      <w:r w:rsidRPr="002419F2">
        <w:rPr>
          <w:sz w:val="28"/>
          <w:szCs w:val="28"/>
          <w:u w:val="single"/>
        </w:rPr>
        <w:t>Chair’</w:t>
      </w:r>
      <w:r>
        <w:rPr>
          <w:sz w:val="28"/>
          <w:szCs w:val="28"/>
          <w:u w:val="single"/>
        </w:rPr>
        <w:t>s A</w:t>
      </w:r>
      <w:r w:rsidRPr="002419F2">
        <w:rPr>
          <w:sz w:val="28"/>
          <w:szCs w:val="28"/>
          <w:u w:val="single"/>
        </w:rPr>
        <w:t>nnouncement</w:t>
      </w:r>
      <w:r w:rsidRPr="002419F2">
        <w:rPr>
          <w:sz w:val="28"/>
          <w:szCs w:val="28"/>
        </w:rPr>
        <w:t xml:space="preserve">.  </w:t>
      </w:r>
      <w:r w:rsidR="00393DEC">
        <w:rPr>
          <w:sz w:val="28"/>
          <w:szCs w:val="28"/>
        </w:rPr>
        <w:t>Deborah McFadden discussed the following:</w:t>
      </w:r>
    </w:p>
    <w:p w14:paraId="12B1BF2D" w14:textId="698CC91C" w:rsidR="00393DEC" w:rsidRPr="00393DEC" w:rsidRDefault="00393DEC" w:rsidP="00393DEC">
      <w:pPr>
        <w:pStyle w:val="ListParagraph"/>
        <w:numPr>
          <w:ilvl w:val="0"/>
          <w:numId w:val="4"/>
        </w:numPr>
        <w:spacing w:after="0"/>
        <w:rPr>
          <w:sz w:val="28"/>
          <w:szCs w:val="28"/>
        </w:rPr>
      </w:pPr>
      <w:r w:rsidRPr="00393DEC">
        <w:rPr>
          <w:sz w:val="28"/>
          <w:szCs w:val="28"/>
          <w:u w:val="single"/>
        </w:rPr>
        <w:t>July 15 booth.</w:t>
      </w:r>
      <w:r w:rsidRPr="00393DEC">
        <w:rPr>
          <w:sz w:val="28"/>
          <w:szCs w:val="28"/>
        </w:rPr>
        <w:t xml:space="preserve"> The Chamber of Commerce booth was a success; Ross Tartell described details.</w:t>
      </w:r>
    </w:p>
    <w:p w14:paraId="799D96D5" w14:textId="14154DF0" w:rsidR="00521F7C" w:rsidRPr="00393DEC" w:rsidRDefault="00393DEC" w:rsidP="00393DEC">
      <w:pPr>
        <w:pStyle w:val="ListParagraph"/>
        <w:numPr>
          <w:ilvl w:val="0"/>
          <w:numId w:val="4"/>
        </w:numPr>
        <w:spacing w:after="0"/>
        <w:rPr>
          <w:sz w:val="28"/>
          <w:szCs w:val="28"/>
        </w:rPr>
      </w:pPr>
      <w:r w:rsidRPr="00393DEC">
        <w:rPr>
          <w:sz w:val="28"/>
          <w:szCs w:val="28"/>
          <w:u w:val="single"/>
        </w:rPr>
        <w:t>Caucus.</w:t>
      </w:r>
      <w:r w:rsidRPr="00393DEC">
        <w:rPr>
          <w:sz w:val="28"/>
          <w:szCs w:val="28"/>
        </w:rPr>
        <w:t xml:space="preserve"> The </w:t>
      </w:r>
      <w:r w:rsidR="002419F2" w:rsidRPr="00393DEC">
        <w:rPr>
          <w:sz w:val="28"/>
          <w:szCs w:val="28"/>
        </w:rPr>
        <w:t xml:space="preserve">recent </w:t>
      </w:r>
      <w:r w:rsidR="00521F7C" w:rsidRPr="00393DEC">
        <w:rPr>
          <w:sz w:val="28"/>
          <w:szCs w:val="28"/>
        </w:rPr>
        <w:t xml:space="preserve">Democratic </w:t>
      </w:r>
      <w:r w:rsidR="002419F2" w:rsidRPr="00393DEC">
        <w:rPr>
          <w:sz w:val="28"/>
          <w:szCs w:val="28"/>
        </w:rPr>
        <w:t>Caucus</w:t>
      </w:r>
      <w:r w:rsidR="00521F7C" w:rsidRPr="00393DEC">
        <w:rPr>
          <w:sz w:val="28"/>
          <w:szCs w:val="28"/>
        </w:rPr>
        <w:t>, the endorsed candidates, and the mechanics of the state’s minority representation rules as applied to Wilton.</w:t>
      </w:r>
    </w:p>
    <w:p w14:paraId="105BBC05" w14:textId="1B7EDDDC" w:rsidR="00393DEC" w:rsidRPr="00393DEC" w:rsidRDefault="00393DEC" w:rsidP="00393DEC">
      <w:pPr>
        <w:pStyle w:val="ListParagraph"/>
        <w:numPr>
          <w:ilvl w:val="0"/>
          <w:numId w:val="4"/>
        </w:numPr>
        <w:spacing w:after="0"/>
        <w:rPr>
          <w:sz w:val="28"/>
          <w:szCs w:val="28"/>
        </w:rPr>
      </w:pPr>
      <w:r w:rsidRPr="00393DEC">
        <w:rPr>
          <w:sz w:val="28"/>
          <w:szCs w:val="28"/>
          <w:u w:val="single"/>
        </w:rPr>
        <w:t>Fundraising.</w:t>
      </w:r>
      <w:r w:rsidRPr="00393DEC">
        <w:rPr>
          <w:sz w:val="28"/>
          <w:szCs w:val="28"/>
        </w:rPr>
        <w:t xml:space="preserve">  Donation maximums are $2,000, not $1,000.</w:t>
      </w:r>
    </w:p>
    <w:p w14:paraId="6D120F38" w14:textId="2BC1B5B6" w:rsidR="00393DEC" w:rsidRDefault="00393DEC" w:rsidP="00393DEC">
      <w:pPr>
        <w:pStyle w:val="ListParagraph"/>
        <w:numPr>
          <w:ilvl w:val="0"/>
          <w:numId w:val="4"/>
        </w:numPr>
        <w:spacing w:after="0"/>
        <w:rPr>
          <w:sz w:val="28"/>
          <w:szCs w:val="28"/>
        </w:rPr>
      </w:pPr>
      <w:r w:rsidRPr="00F33E35">
        <w:rPr>
          <w:sz w:val="28"/>
          <w:szCs w:val="28"/>
          <w:u w:val="single"/>
        </w:rPr>
        <w:t>BBQ.</w:t>
      </w:r>
      <w:r w:rsidRPr="00393DEC">
        <w:rPr>
          <w:sz w:val="28"/>
          <w:szCs w:val="28"/>
        </w:rPr>
        <w:t xml:space="preserve">  The Fall BBQ is scheduled for September 9; tickets can be purchased online.</w:t>
      </w:r>
    </w:p>
    <w:p w14:paraId="4164CAB4" w14:textId="7A2B1E0E" w:rsidR="00405817" w:rsidRPr="00393DEC" w:rsidRDefault="00405817" w:rsidP="00393DEC">
      <w:pPr>
        <w:pStyle w:val="ListParagraph"/>
        <w:numPr>
          <w:ilvl w:val="0"/>
          <w:numId w:val="4"/>
        </w:numPr>
        <w:spacing w:after="0"/>
        <w:rPr>
          <w:sz w:val="28"/>
          <w:szCs w:val="28"/>
        </w:rPr>
      </w:pPr>
      <w:r>
        <w:rPr>
          <w:sz w:val="28"/>
          <w:szCs w:val="28"/>
          <w:u w:val="single"/>
        </w:rPr>
        <w:t>Save the date:</w:t>
      </w:r>
      <w:r>
        <w:rPr>
          <w:sz w:val="28"/>
          <w:szCs w:val="28"/>
        </w:rPr>
        <w:t xml:space="preserve"> September 17, Women’s Leadership Brunch.</w:t>
      </w:r>
    </w:p>
    <w:p w14:paraId="6253DBF2" w14:textId="77777777" w:rsidR="00521F7C" w:rsidRDefault="00521F7C" w:rsidP="002419F2">
      <w:pPr>
        <w:spacing w:after="0"/>
        <w:rPr>
          <w:sz w:val="28"/>
          <w:szCs w:val="28"/>
        </w:rPr>
      </w:pPr>
    </w:p>
    <w:p w14:paraId="77BCAB79" w14:textId="77777777" w:rsidR="00F71000" w:rsidRDefault="00521F7C" w:rsidP="002419F2">
      <w:pPr>
        <w:spacing w:after="0"/>
        <w:rPr>
          <w:sz w:val="28"/>
          <w:szCs w:val="28"/>
        </w:rPr>
      </w:pPr>
      <w:r w:rsidRPr="00521F7C">
        <w:rPr>
          <w:sz w:val="28"/>
          <w:szCs w:val="28"/>
          <w:u w:val="single"/>
        </w:rPr>
        <w:t>Speakers.</w:t>
      </w:r>
      <w:r>
        <w:rPr>
          <w:sz w:val="28"/>
          <w:szCs w:val="28"/>
        </w:rPr>
        <w:t xml:space="preserve">  Deborah McFadden introduced </w:t>
      </w:r>
      <w:r w:rsidRPr="00F71000">
        <w:rPr>
          <w:b/>
          <w:sz w:val="28"/>
          <w:szCs w:val="28"/>
        </w:rPr>
        <w:t xml:space="preserve">Joe </w:t>
      </w:r>
      <w:proofErr w:type="spellStart"/>
      <w:r w:rsidRPr="00F71000">
        <w:rPr>
          <w:b/>
          <w:sz w:val="28"/>
          <w:szCs w:val="28"/>
        </w:rPr>
        <w:t>Ganim</w:t>
      </w:r>
      <w:proofErr w:type="spellEnd"/>
      <w:r w:rsidRPr="00F71000">
        <w:rPr>
          <w:b/>
          <w:sz w:val="28"/>
          <w:szCs w:val="28"/>
        </w:rPr>
        <w:t>, Mayor of Bridgeport</w:t>
      </w:r>
      <w:r>
        <w:rPr>
          <w:sz w:val="28"/>
          <w:szCs w:val="28"/>
        </w:rPr>
        <w:t xml:space="preserve">, to introduce himself.  Mayor </w:t>
      </w:r>
      <w:proofErr w:type="spellStart"/>
      <w:r>
        <w:rPr>
          <w:sz w:val="28"/>
          <w:szCs w:val="28"/>
        </w:rPr>
        <w:t>Ganim</w:t>
      </w:r>
      <w:proofErr w:type="spellEnd"/>
      <w:r>
        <w:rPr>
          <w:sz w:val="28"/>
          <w:szCs w:val="28"/>
        </w:rPr>
        <w:t xml:space="preserve"> discussed his tenure in Bridgeport, including as relates to financial </w:t>
      </w:r>
      <w:proofErr w:type="spellStart"/>
      <w:r>
        <w:rPr>
          <w:sz w:val="28"/>
          <w:szCs w:val="28"/>
        </w:rPr>
        <w:t>restabilization</w:t>
      </w:r>
      <w:proofErr w:type="spellEnd"/>
      <w:r>
        <w:rPr>
          <w:sz w:val="28"/>
          <w:szCs w:val="28"/>
        </w:rPr>
        <w:t>, attraction of sports teams and venue, increased tax base, measures to increase safety, waterfront</w:t>
      </w:r>
      <w:r w:rsidR="00442903">
        <w:rPr>
          <w:sz w:val="28"/>
          <w:szCs w:val="28"/>
        </w:rPr>
        <w:t xml:space="preserve"> clean-up, and downtown restoration.  Mayor </w:t>
      </w:r>
      <w:proofErr w:type="spellStart"/>
      <w:r w:rsidR="00442903">
        <w:rPr>
          <w:sz w:val="28"/>
          <w:szCs w:val="28"/>
        </w:rPr>
        <w:t>Ganim</w:t>
      </w:r>
      <w:proofErr w:type="spellEnd"/>
      <w:r w:rsidR="00442903">
        <w:rPr>
          <w:sz w:val="28"/>
          <w:szCs w:val="28"/>
        </w:rPr>
        <w:t xml:space="preserve"> also acknowledged his prior legal difficulties, and how he decided to reenter politics afterwards.  </w:t>
      </w:r>
    </w:p>
    <w:p w14:paraId="72B942B7" w14:textId="77777777" w:rsidR="00F71000" w:rsidRDefault="00F71000" w:rsidP="002419F2">
      <w:pPr>
        <w:spacing w:after="0"/>
        <w:rPr>
          <w:sz w:val="28"/>
          <w:szCs w:val="28"/>
        </w:rPr>
      </w:pPr>
    </w:p>
    <w:p w14:paraId="4403C1C9" w14:textId="1C0B25E3" w:rsidR="00A570D2" w:rsidRDefault="00442903" w:rsidP="002419F2">
      <w:pPr>
        <w:spacing w:after="0"/>
        <w:rPr>
          <w:sz w:val="28"/>
          <w:szCs w:val="28"/>
        </w:rPr>
      </w:pPr>
      <w:r>
        <w:rPr>
          <w:sz w:val="28"/>
          <w:szCs w:val="28"/>
        </w:rPr>
        <w:t xml:space="preserve">Ms. McFadden next introduced </w:t>
      </w:r>
      <w:r w:rsidRPr="00F71000">
        <w:rPr>
          <w:b/>
          <w:sz w:val="28"/>
          <w:szCs w:val="28"/>
        </w:rPr>
        <w:t>Mayor Drew, third term Mayor of Middletown</w:t>
      </w:r>
      <w:r>
        <w:rPr>
          <w:sz w:val="28"/>
          <w:szCs w:val="28"/>
        </w:rPr>
        <w:t xml:space="preserve">.  Mayor Drew discussed successes achieved during his tenure in Middletown, including a Fed Ex hub.  He described his interests in building a </w:t>
      </w:r>
      <w:proofErr w:type="gramStart"/>
      <w:r>
        <w:rPr>
          <w:sz w:val="28"/>
          <w:szCs w:val="28"/>
        </w:rPr>
        <w:t>more fair</w:t>
      </w:r>
      <w:proofErr w:type="gramEnd"/>
      <w:r>
        <w:rPr>
          <w:sz w:val="28"/>
          <w:szCs w:val="28"/>
        </w:rPr>
        <w:t xml:space="preserve"> and equitable society, and shared his skepticism regarding “</w:t>
      </w:r>
      <w:proofErr w:type="spellStart"/>
      <w:r>
        <w:rPr>
          <w:sz w:val="28"/>
          <w:szCs w:val="28"/>
        </w:rPr>
        <w:t>trickle down</w:t>
      </w:r>
      <w:proofErr w:type="spellEnd"/>
      <w:r>
        <w:rPr>
          <w:sz w:val="28"/>
          <w:szCs w:val="28"/>
        </w:rPr>
        <w:t xml:space="preserve"> economics” measures.</w:t>
      </w:r>
      <w:r w:rsidR="00A570D2">
        <w:rPr>
          <w:sz w:val="28"/>
          <w:szCs w:val="28"/>
        </w:rPr>
        <w:t xml:space="preserve">  Using the Fed Ex facility as an example, he described how speed of </w:t>
      </w:r>
      <w:r w:rsidR="00A570D2">
        <w:rPr>
          <w:sz w:val="28"/>
          <w:szCs w:val="28"/>
        </w:rPr>
        <w:lastRenderedPageBreak/>
        <w:t xml:space="preserve">action and open ears by his government won the business rather than tax-credits or other subsidies.  He discussed public safety, solar, clean-water and other environmental measures, improvement from aa to </w:t>
      </w:r>
      <w:proofErr w:type="spellStart"/>
      <w:r w:rsidR="00A570D2">
        <w:rPr>
          <w:sz w:val="28"/>
          <w:szCs w:val="28"/>
        </w:rPr>
        <w:t>aaa</w:t>
      </w:r>
      <w:proofErr w:type="spellEnd"/>
      <w:r w:rsidR="00A570D2">
        <w:rPr>
          <w:sz w:val="28"/>
          <w:szCs w:val="28"/>
        </w:rPr>
        <w:t xml:space="preserve"> bond ratings and surplus budgets.</w:t>
      </w:r>
      <w:r w:rsidR="00393DEC">
        <w:rPr>
          <w:sz w:val="28"/>
          <w:szCs w:val="28"/>
        </w:rPr>
        <w:t xml:space="preserve">  </w:t>
      </w:r>
      <w:r w:rsidR="00A570D2">
        <w:rPr>
          <w:sz w:val="28"/>
          <w:szCs w:val="28"/>
        </w:rPr>
        <w:t>Ms. McFadden then invited both Mayors to take questions from the audience.  Several people asked questions of both Mayors and discussions followed.</w:t>
      </w:r>
    </w:p>
    <w:p w14:paraId="665F134B" w14:textId="687424AC" w:rsidR="00313A21" w:rsidRDefault="00313A21" w:rsidP="002419F2">
      <w:pPr>
        <w:spacing w:after="0"/>
        <w:rPr>
          <w:sz w:val="28"/>
          <w:szCs w:val="28"/>
        </w:rPr>
      </w:pPr>
    </w:p>
    <w:p w14:paraId="4AAFC110" w14:textId="2513E5C9" w:rsidR="00313A21" w:rsidRDefault="00313A21" w:rsidP="002419F2">
      <w:pPr>
        <w:spacing w:after="0"/>
        <w:rPr>
          <w:sz w:val="28"/>
          <w:szCs w:val="28"/>
        </w:rPr>
      </w:pPr>
      <w:r>
        <w:rPr>
          <w:sz w:val="28"/>
          <w:szCs w:val="28"/>
        </w:rPr>
        <w:t xml:space="preserve">Ms. McFadden next introduced </w:t>
      </w:r>
      <w:r w:rsidRPr="00F71000">
        <w:rPr>
          <w:b/>
          <w:sz w:val="28"/>
          <w:szCs w:val="28"/>
        </w:rPr>
        <w:t>Randy Klein</w:t>
      </w:r>
      <w:r>
        <w:rPr>
          <w:sz w:val="28"/>
          <w:szCs w:val="28"/>
        </w:rPr>
        <w:t xml:space="preserve"> who asked to speak to the WDTC on behalf of </w:t>
      </w:r>
      <w:r w:rsidRPr="00F71000">
        <w:rPr>
          <w:b/>
          <w:sz w:val="28"/>
          <w:szCs w:val="28"/>
        </w:rPr>
        <w:t>Indivisible.</w:t>
      </w:r>
      <w:r>
        <w:rPr>
          <w:sz w:val="28"/>
          <w:szCs w:val="28"/>
        </w:rPr>
        <w:t xml:space="preserve">  Mr. Klein described the structure of Indivisible, and their particular interest in helping Democratic candidates win municipal elections. Mr. Klein invited everyone to learn more about Indivisible and consider joining their efforts. </w:t>
      </w:r>
    </w:p>
    <w:p w14:paraId="07630599" w14:textId="36A1114E" w:rsidR="00F33E35" w:rsidRDefault="00F33E35" w:rsidP="002419F2">
      <w:pPr>
        <w:spacing w:after="0"/>
        <w:rPr>
          <w:sz w:val="28"/>
          <w:szCs w:val="28"/>
        </w:rPr>
      </w:pPr>
    </w:p>
    <w:p w14:paraId="5C21B094" w14:textId="4612C4E9" w:rsidR="00F33E35" w:rsidRDefault="00F33E35" w:rsidP="002419F2">
      <w:pPr>
        <w:spacing w:after="0"/>
        <w:rPr>
          <w:sz w:val="28"/>
          <w:szCs w:val="28"/>
        </w:rPr>
      </w:pPr>
      <w:r w:rsidRPr="00F33E35">
        <w:rPr>
          <w:sz w:val="28"/>
          <w:szCs w:val="28"/>
          <w:u w:val="single"/>
        </w:rPr>
        <w:t>Nominating Committee.</w:t>
      </w:r>
      <w:r>
        <w:rPr>
          <w:sz w:val="28"/>
          <w:szCs w:val="28"/>
        </w:rPr>
        <w:t xml:space="preserve">  Paul Burnham announced his intention to resign as Chair of the Nominating Committee, but not leaving the Committee.  Ms. McFadden and all other thanked Mr. Burnham for the extraordinary efforts he has made over the eight years of his Chairmanship.  Ms. McFadden nominated Ross Tart</w:t>
      </w:r>
      <w:r w:rsidR="00F33675">
        <w:rPr>
          <w:sz w:val="28"/>
          <w:szCs w:val="28"/>
        </w:rPr>
        <w:t xml:space="preserve">ell to become </w:t>
      </w:r>
      <w:r>
        <w:rPr>
          <w:sz w:val="28"/>
          <w:szCs w:val="28"/>
        </w:rPr>
        <w:t>Chair of the</w:t>
      </w:r>
      <w:r w:rsidR="00F33675">
        <w:rPr>
          <w:sz w:val="28"/>
          <w:szCs w:val="28"/>
        </w:rPr>
        <w:t xml:space="preserve"> Nominating Committee and after motion and seconding the nomination was unanimously </w:t>
      </w:r>
      <w:r w:rsidR="00F33675" w:rsidRPr="006C2553">
        <w:rPr>
          <w:b/>
          <w:sz w:val="28"/>
          <w:szCs w:val="28"/>
          <w:u w:val="single"/>
        </w:rPr>
        <w:t>APPROVED</w:t>
      </w:r>
      <w:r w:rsidR="00F33675">
        <w:rPr>
          <w:sz w:val="28"/>
          <w:szCs w:val="28"/>
        </w:rPr>
        <w:t>.</w:t>
      </w:r>
    </w:p>
    <w:p w14:paraId="6F5D3486" w14:textId="77777777" w:rsidR="00F33E35" w:rsidRDefault="00F33E35" w:rsidP="002419F2">
      <w:pPr>
        <w:spacing w:after="0"/>
        <w:rPr>
          <w:sz w:val="28"/>
          <w:szCs w:val="28"/>
        </w:rPr>
      </w:pPr>
    </w:p>
    <w:p w14:paraId="629BA387" w14:textId="5D110688" w:rsidR="00F33E35" w:rsidRPr="002419F2" w:rsidRDefault="00F33E35" w:rsidP="002419F2">
      <w:pPr>
        <w:spacing w:after="0"/>
        <w:rPr>
          <w:sz w:val="28"/>
          <w:szCs w:val="28"/>
        </w:rPr>
      </w:pPr>
      <w:r w:rsidRPr="00F33E35">
        <w:rPr>
          <w:sz w:val="28"/>
          <w:szCs w:val="28"/>
          <w:u w:val="single"/>
        </w:rPr>
        <w:t>Minutes.</w:t>
      </w:r>
      <w:r>
        <w:rPr>
          <w:sz w:val="28"/>
          <w:szCs w:val="28"/>
        </w:rPr>
        <w:t xml:space="preserve">  Deborah McFadden presented Minutes from meetings on July 11 and July 19, and the July 19 Caucus Minutes.  After motion and seconding, all those Minutes were unanimously </w:t>
      </w:r>
      <w:r w:rsidRPr="00F33E35">
        <w:rPr>
          <w:b/>
          <w:sz w:val="28"/>
          <w:szCs w:val="28"/>
          <w:u w:val="single"/>
        </w:rPr>
        <w:t>APPROVED</w:t>
      </w:r>
      <w:r>
        <w:rPr>
          <w:sz w:val="28"/>
          <w:szCs w:val="28"/>
        </w:rPr>
        <w:t>.</w:t>
      </w:r>
    </w:p>
    <w:p w14:paraId="5D51133E" w14:textId="77777777" w:rsidR="002419F2" w:rsidRDefault="002419F2" w:rsidP="00577578">
      <w:pPr>
        <w:spacing w:after="0"/>
        <w:ind w:left="720"/>
      </w:pPr>
    </w:p>
    <w:p w14:paraId="087DBE67" w14:textId="29070FC1" w:rsidR="000A2533" w:rsidRDefault="000A2533">
      <w:pPr>
        <w:spacing w:after="0"/>
        <w:rPr>
          <w:rFonts w:ascii="Arial" w:eastAsia="Arial" w:hAnsi="Arial" w:cs="Arial"/>
          <w:sz w:val="24"/>
          <w:szCs w:val="24"/>
        </w:rPr>
      </w:pPr>
      <w:r w:rsidRPr="000A2533">
        <w:rPr>
          <w:rFonts w:ascii="Arial" w:eastAsia="Arial" w:hAnsi="Arial" w:cs="Arial"/>
          <w:sz w:val="24"/>
          <w:szCs w:val="24"/>
          <w:u w:val="single"/>
        </w:rPr>
        <w:t>New Business.</w:t>
      </w:r>
      <w:r>
        <w:rPr>
          <w:rFonts w:ascii="Arial" w:eastAsia="Arial" w:hAnsi="Arial" w:cs="Arial"/>
          <w:sz w:val="24"/>
          <w:szCs w:val="24"/>
        </w:rPr>
        <w:t xml:space="preserve"> </w:t>
      </w:r>
    </w:p>
    <w:p w14:paraId="0EF4215A" w14:textId="54A44D62" w:rsidR="00F33E35" w:rsidRDefault="00F33E35">
      <w:pPr>
        <w:spacing w:after="0"/>
        <w:rPr>
          <w:rFonts w:ascii="Arial" w:eastAsia="Arial" w:hAnsi="Arial" w:cs="Arial"/>
          <w:sz w:val="24"/>
          <w:szCs w:val="24"/>
        </w:rPr>
      </w:pPr>
      <w:r>
        <w:rPr>
          <w:rFonts w:ascii="Arial" w:eastAsia="Arial" w:hAnsi="Arial" w:cs="Arial"/>
          <w:sz w:val="24"/>
          <w:szCs w:val="24"/>
        </w:rPr>
        <w:t xml:space="preserve">Ms. McFadden mentioned the continuing need for </w:t>
      </w:r>
      <w:r w:rsidR="006C2553">
        <w:rPr>
          <w:rFonts w:ascii="Arial" w:eastAsia="Arial" w:hAnsi="Arial" w:cs="Arial"/>
          <w:sz w:val="24"/>
          <w:szCs w:val="24"/>
        </w:rPr>
        <w:t xml:space="preserve">a DTC </w:t>
      </w:r>
      <w:r w:rsidR="006C2553" w:rsidRPr="00405817">
        <w:rPr>
          <w:rFonts w:ascii="Arial" w:eastAsia="Arial" w:hAnsi="Arial" w:cs="Arial"/>
          <w:b/>
          <w:sz w:val="24"/>
          <w:szCs w:val="24"/>
        </w:rPr>
        <w:t>Secretary</w:t>
      </w:r>
      <w:r w:rsidR="006C2553">
        <w:rPr>
          <w:rFonts w:ascii="Arial" w:eastAsia="Arial" w:hAnsi="Arial" w:cs="Arial"/>
          <w:sz w:val="24"/>
          <w:szCs w:val="24"/>
        </w:rPr>
        <w:t xml:space="preserve">, and also the need to establish a </w:t>
      </w:r>
      <w:r w:rsidR="006C2553" w:rsidRPr="00405817">
        <w:rPr>
          <w:rFonts w:ascii="Arial" w:eastAsia="Arial" w:hAnsi="Arial" w:cs="Arial"/>
          <w:b/>
          <w:sz w:val="24"/>
          <w:szCs w:val="24"/>
        </w:rPr>
        <w:t>Campaign Committee</w:t>
      </w:r>
      <w:r w:rsidR="006C2553">
        <w:rPr>
          <w:rFonts w:ascii="Arial" w:eastAsia="Arial" w:hAnsi="Arial" w:cs="Arial"/>
          <w:sz w:val="24"/>
          <w:szCs w:val="24"/>
        </w:rPr>
        <w:t xml:space="preserve"> for the upcoming campaigns, and also interest in having a college </w:t>
      </w:r>
      <w:r w:rsidR="006C2553" w:rsidRPr="00405817">
        <w:rPr>
          <w:rFonts w:ascii="Arial" w:eastAsia="Arial" w:hAnsi="Arial" w:cs="Arial"/>
          <w:b/>
          <w:sz w:val="24"/>
          <w:szCs w:val="24"/>
        </w:rPr>
        <w:t>intern</w:t>
      </w:r>
      <w:r w:rsidR="006C2553">
        <w:rPr>
          <w:rFonts w:ascii="Arial" w:eastAsia="Arial" w:hAnsi="Arial" w:cs="Arial"/>
          <w:sz w:val="24"/>
          <w:szCs w:val="24"/>
        </w:rPr>
        <w:t xml:space="preserve"> to assist.</w:t>
      </w:r>
    </w:p>
    <w:p w14:paraId="3E39903A" w14:textId="415EE2ED" w:rsidR="00B139DB" w:rsidRDefault="00B139DB">
      <w:pPr>
        <w:spacing w:after="0"/>
        <w:rPr>
          <w:rFonts w:ascii="Arial" w:eastAsia="Arial" w:hAnsi="Arial" w:cs="Arial"/>
          <w:sz w:val="24"/>
          <w:szCs w:val="24"/>
        </w:rPr>
      </w:pPr>
    </w:p>
    <w:p w14:paraId="7034807A" w14:textId="259438AA" w:rsidR="00B139DB" w:rsidRPr="00F15EBF" w:rsidRDefault="00B139DB">
      <w:pPr>
        <w:spacing w:after="0"/>
        <w:rPr>
          <w:rFonts w:ascii="Arial" w:eastAsia="Arial" w:hAnsi="Arial" w:cs="Arial"/>
          <w:sz w:val="24"/>
          <w:szCs w:val="24"/>
        </w:rPr>
      </w:pPr>
      <w:r>
        <w:rPr>
          <w:rFonts w:ascii="Arial" w:eastAsia="Arial" w:hAnsi="Arial" w:cs="Arial"/>
          <w:sz w:val="24"/>
          <w:szCs w:val="24"/>
        </w:rPr>
        <w:t>Mr. Burnham mentioned that The League of Women’s Voters has set November 5</w:t>
      </w:r>
      <w:r w:rsidRPr="00B139DB">
        <w:rPr>
          <w:rFonts w:ascii="Arial" w:eastAsia="Arial" w:hAnsi="Arial" w:cs="Arial"/>
          <w:sz w:val="24"/>
          <w:szCs w:val="24"/>
          <w:vertAlign w:val="superscript"/>
        </w:rPr>
        <w:t>th</w:t>
      </w:r>
      <w:r>
        <w:rPr>
          <w:rFonts w:ascii="Arial" w:eastAsia="Arial" w:hAnsi="Arial" w:cs="Arial"/>
          <w:sz w:val="24"/>
          <w:szCs w:val="24"/>
        </w:rPr>
        <w:t xml:space="preserve"> for a candidate event.</w:t>
      </w:r>
    </w:p>
    <w:p w14:paraId="038929EA" w14:textId="4019A690" w:rsidR="003566FF" w:rsidRPr="003566FF" w:rsidRDefault="003566FF">
      <w:pPr>
        <w:spacing w:after="0"/>
        <w:rPr>
          <w:rFonts w:ascii="Arial" w:eastAsia="Arial" w:hAnsi="Arial" w:cs="Arial"/>
          <w:sz w:val="24"/>
          <w:szCs w:val="24"/>
          <w:u w:val="single"/>
        </w:rPr>
      </w:pPr>
    </w:p>
    <w:p w14:paraId="7E64DF21" w14:textId="660411B2"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3904DF">
        <w:rPr>
          <w:rFonts w:ascii="Arial" w:eastAsia="Arial" w:hAnsi="Arial" w:cs="Arial"/>
          <w:sz w:val="24"/>
          <w:szCs w:val="24"/>
        </w:rPr>
        <w:t>15</w:t>
      </w:r>
      <w:r w:rsidR="002E2A7A">
        <w:rPr>
          <w:rFonts w:ascii="Arial" w:eastAsia="Arial" w:hAnsi="Arial" w:cs="Arial"/>
          <w:sz w:val="24"/>
          <w:szCs w:val="24"/>
        </w:rPr>
        <w:t>pm</w:t>
      </w:r>
      <w:r>
        <w:rPr>
          <w:rFonts w:ascii="Arial" w:eastAsia="Arial" w:hAnsi="Arial" w:cs="Arial"/>
          <w:sz w:val="24"/>
          <w:szCs w:val="24"/>
        </w:rPr>
        <w:t>.</w:t>
      </w:r>
    </w:p>
    <w:p w14:paraId="7ED1018D" w14:textId="77777777" w:rsidR="00AD7E4B" w:rsidRDefault="00AD7E4B">
      <w:pPr>
        <w:spacing w:after="0"/>
      </w:pPr>
    </w:p>
    <w:p w14:paraId="33357523" w14:textId="77777777" w:rsidR="00AD7E4B" w:rsidRDefault="00AD7E4B"/>
    <w:p w14:paraId="24DB7D62" w14:textId="77777777"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B1B4D"/>
    <w:multiLevelType w:val="hybridMultilevel"/>
    <w:tmpl w:val="22A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4B"/>
    <w:rsid w:val="00021BCB"/>
    <w:rsid w:val="00065417"/>
    <w:rsid w:val="000A2533"/>
    <w:rsid w:val="000E7C07"/>
    <w:rsid w:val="001A25EE"/>
    <w:rsid w:val="002419F2"/>
    <w:rsid w:val="00263771"/>
    <w:rsid w:val="002D18A9"/>
    <w:rsid w:val="002E2A7A"/>
    <w:rsid w:val="00313A21"/>
    <w:rsid w:val="0032652F"/>
    <w:rsid w:val="003566FF"/>
    <w:rsid w:val="003904DF"/>
    <w:rsid w:val="00392686"/>
    <w:rsid w:val="00393DEC"/>
    <w:rsid w:val="00405817"/>
    <w:rsid w:val="00411CAE"/>
    <w:rsid w:val="00442903"/>
    <w:rsid w:val="00462ECA"/>
    <w:rsid w:val="00474C7A"/>
    <w:rsid w:val="005029BE"/>
    <w:rsid w:val="00513763"/>
    <w:rsid w:val="00521F7C"/>
    <w:rsid w:val="00557520"/>
    <w:rsid w:val="00577578"/>
    <w:rsid w:val="00592952"/>
    <w:rsid w:val="006C2553"/>
    <w:rsid w:val="006D58B3"/>
    <w:rsid w:val="006E13FA"/>
    <w:rsid w:val="007C0340"/>
    <w:rsid w:val="007C6F44"/>
    <w:rsid w:val="00877FB8"/>
    <w:rsid w:val="008A7914"/>
    <w:rsid w:val="00941F23"/>
    <w:rsid w:val="009804F1"/>
    <w:rsid w:val="009B36A1"/>
    <w:rsid w:val="009C23B5"/>
    <w:rsid w:val="00A53014"/>
    <w:rsid w:val="00A570D2"/>
    <w:rsid w:val="00A616F5"/>
    <w:rsid w:val="00AB6B93"/>
    <w:rsid w:val="00AD7E4B"/>
    <w:rsid w:val="00B139DB"/>
    <w:rsid w:val="00B35CB3"/>
    <w:rsid w:val="00B97026"/>
    <w:rsid w:val="00BA01C5"/>
    <w:rsid w:val="00BD0EDA"/>
    <w:rsid w:val="00C05D66"/>
    <w:rsid w:val="00C52C47"/>
    <w:rsid w:val="00C630D3"/>
    <w:rsid w:val="00C67017"/>
    <w:rsid w:val="00CB1E3A"/>
    <w:rsid w:val="00DB4C34"/>
    <w:rsid w:val="00E71494"/>
    <w:rsid w:val="00E94263"/>
    <w:rsid w:val="00F15EBF"/>
    <w:rsid w:val="00F33675"/>
    <w:rsid w:val="00F33E35"/>
    <w:rsid w:val="00F3658F"/>
    <w:rsid w:val="00F4311A"/>
    <w:rsid w:val="00F64795"/>
    <w:rsid w:val="00F71000"/>
    <w:rsid w:val="00F85A07"/>
    <w:rsid w:val="00FA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Deborah McFadden</cp:lastModifiedBy>
  <cp:revision>6</cp:revision>
  <dcterms:created xsi:type="dcterms:W3CDTF">2017-08-02T01:02:00Z</dcterms:created>
  <dcterms:modified xsi:type="dcterms:W3CDTF">2017-09-05T02:15:00Z</dcterms:modified>
</cp:coreProperties>
</file>